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8"/>
        </w:rPr>
      </w:pPr>
    </w:p>
    <w:p>
      <w:pPr>
        <w:spacing w:line="360" w:lineRule="auto"/>
        <w:jc w:val="center"/>
        <w:rPr>
          <w:rFonts w:ascii="宋体" w:hAnsi="宋体"/>
          <w:b/>
          <w:spacing w:val="-10"/>
          <w:sz w:val="44"/>
          <w:szCs w:val="44"/>
        </w:rPr>
      </w:pPr>
      <w:r>
        <w:rPr>
          <w:rFonts w:hint="eastAsia" w:ascii="宋体" w:hAnsi="宋体"/>
          <w:b/>
          <w:spacing w:val="-10"/>
          <w:sz w:val="44"/>
          <w:szCs w:val="44"/>
        </w:rPr>
        <w:t>浙江</w:t>
      </w:r>
      <w:r>
        <w:rPr>
          <w:rFonts w:hint="eastAsia" w:ascii="宋体" w:hAnsi="宋体"/>
          <w:b/>
          <w:spacing w:val="-10"/>
          <w:sz w:val="44"/>
          <w:szCs w:val="44"/>
          <w:lang w:val="en-US" w:eastAsia="zh-CN"/>
        </w:rPr>
        <w:t>杭海城际铁路</w:t>
      </w:r>
      <w:r>
        <w:rPr>
          <w:rFonts w:hint="eastAsia" w:ascii="宋体" w:hAnsi="宋体"/>
          <w:b/>
          <w:spacing w:val="-10"/>
          <w:sz w:val="44"/>
          <w:szCs w:val="44"/>
        </w:rPr>
        <w:t>有限公司</w:t>
      </w:r>
      <w:r>
        <w:rPr>
          <w:rFonts w:hint="eastAsia" w:ascii="宋体" w:hAnsi="宋体"/>
          <w:b/>
          <w:spacing w:val="-10"/>
          <w:sz w:val="44"/>
          <w:szCs w:val="44"/>
          <w:lang w:val="en-US" w:eastAsia="zh-CN"/>
        </w:rPr>
        <w:t>公务车辆维修保养定点采购</w:t>
      </w:r>
      <w:r>
        <w:rPr>
          <w:rFonts w:hint="eastAsia" w:ascii="宋体" w:hAnsi="宋体"/>
          <w:b/>
          <w:spacing w:val="-10"/>
          <w:sz w:val="44"/>
          <w:szCs w:val="44"/>
        </w:rPr>
        <w:t>服务采购项目</w:t>
      </w:r>
    </w:p>
    <w:p>
      <w:pPr>
        <w:spacing w:line="360" w:lineRule="auto"/>
        <w:jc w:val="center"/>
        <w:rPr>
          <w:rFonts w:ascii="宋体" w:hAnsi="宋体"/>
          <w:b/>
          <w:spacing w:val="-10"/>
          <w:sz w:val="44"/>
          <w:szCs w:val="44"/>
        </w:rPr>
      </w:pPr>
    </w:p>
    <w:p>
      <w:pPr>
        <w:spacing w:line="360" w:lineRule="auto"/>
        <w:ind w:firstLine="2530" w:firstLineChars="900"/>
        <w:rPr>
          <w:rFonts w:ascii="宋体" w:hAnsi="宋体"/>
          <w:b/>
          <w:sz w:val="28"/>
        </w:rPr>
      </w:pPr>
    </w:p>
    <w:p>
      <w:pPr>
        <w:spacing w:line="360" w:lineRule="auto"/>
        <w:ind w:firstLine="2530" w:firstLineChars="900"/>
        <w:rPr>
          <w:rFonts w:ascii="宋体" w:hAnsi="宋体"/>
          <w:b/>
          <w:sz w:val="28"/>
        </w:rPr>
      </w:pPr>
    </w:p>
    <w:p>
      <w:pPr>
        <w:spacing w:line="360" w:lineRule="auto"/>
        <w:ind w:firstLine="2530" w:firstLineChars="900"/>
        <w:rPr>
          <w:rFonts w:ascii="宋体" w:hAnsi="宋体"/>
          <w:b/>
          <w:sz w:val="28"/>
        </w:rPr>
      </w:pPr>
    </w:p>
    <w:p>
      <w:pPr>
        <w:spacing w:line="360" w:lineRule="auto"/>
        <w:jc w:val="center"/>
        <w:rPr>
          <w:rFonts w:ascii="宋体" w:hAnsi="宋体"/>
          <w:b/>
          <w:sz w:val="84"/>
          <w:szCs w:val="84"/>
        </w:rPr>
      </w:pPr>
      <w:r>
        <w:rPr>
          <w:rFonts w:hint="eastAsia" w:ascii="宋体" w:hAnsi="宋体"/>
          <w:b/>
          <w:sz w:val="84"/>
          <w:szCs w:val="84"/>
        </w:rPr>
        <w:t>询比采购文件</w:t>
      </w: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360" w:lineRule="auto"/>
        <w:rPr>
          <w:rFonts w:ascii="宋体" w:hAnsi="宋体"/>
          <w:b/>
          <w:sz w:val="28"/>
        </w:rPr>
      </w:pPr>
    </w:p>
    <w:p>
      <w:pPr>
        <w:spacing w:line="360" w:lineRule="auto"/>
        <w:rPr>
          <w:rFonts w:ascii="宋体" w:hAnsi="宋体"/>
          <w:b/>
          <w:sz w:val="28"/>
        </w:rPr>
      </w:pPr>
    </w:p>
    <w:p>
      <w:pPr>
        <w:spacing w:line="360" w:lineRule="auto"/>
        <w:jc w:val="center"/>
        <w:rPr>
          <w:rFonts w:hint="default" w:ascii="宋体" w:hAnsi="宋体" w:eastAsia="宋体"/>
          <w:b/>
          <w:sz w:val="32"/>
          <w:szCs w:val="32"/>
          <w:lang w:val="en-US" w:eastAsia="zh-CN"/>
        </w:rPr>
      </w:pPr>
      <w:r>
        <w:rPr>
          <w:rFonts w:hint="eastAsia" w:ascii="宋体" w:hAnsi="宋体"/>
          <w:b/>
          <w:sz w:val="32"/>
          <w:szCs w:val="32"/>
        </w:rPr>
        <w:t>采购人：</w:t>
      </w:r>
      <w:r>
        <w:rPr>
          <w:rFonts w:hint="eastAsia" w:ascii="宋体" w:hAnsi="宋体"/>
          <w:b/>
          <w:sz w:val="32"/>
          <w:szCs w:val="32"/>
          <w:lang w:val="en-US" w:eastAsia="zh-CN"/>
        </w:rPr>
        <w:t>浙江杭海城际铁路有限公司</w:t>
      </w:r>
    </w:p>
    <w:p>
      <w:pPr>
        <w:spacing w:line="360" w:lineRule="auto"/>
        <w:jc w:val="center"/>
        <w:rPr>
          <w:rFonts w:ascii="宋体" w:hAnsi="宋体"/>
          <w:b/>
          <w:sz w:val="32"/>
          <w:szCs w:val="32"/>
        </w:rPr>
      </w:pPr>
      <w:r>
        <w:rPr>
          <w:rFonts w:hint="eastAsia" w:ascii="宋体" w:hAnsi="宋体"/>
          <w:b/>
          <w:sz w:val="32"/>
          <w:szCs w:val="32"/>
        </w:rPr>
        <w:t>2022年</w:t>
      </w:r>
      <w:r>
        <w:rPr>
          <w:rFonts w:hint="eastAsia" w:ascii="宋体" w:hAnsi="宋体"/>
          <w:b/>
          <w:sz w:val="32"/>
          <w:szCs w:val="32"/>
          <w:lang w:val="en-US" w:eastAsia="zh-CN"/>
        </w:rPr>
        <w:t>9</w:t>
      </w:r>
      <w:r>
        <w:rPr>
          <w:rFonts w:hint="eastAsia" w:ascii="宋体" w:hAnsi="宋体"/>
          <w:b/>
          <w:sz w:val="32"/>
          <w:szCs w:val="32"/>
        </w:rPr>
        <w:t>月</w:t>
      </w:r>
    </w:p>
    <w:p>
      <w:pPr>
        <w:spacing w:line="360" w:lineRule="auto"/>
        <w:jc w:val="center"/>
        <w:outlineLvl w:val="0"/>
        <w:rPr>
          <w:rFonts w:ascii="方正小标宋简体" w:eastAsia="方正小标宋简体"/>
          <w:sz w:val="32"/>
          <w:szCs w:val="32"/>
        </w:rPr>
      </w:pPr>
      <w:r>
        <w:rPr>
          <w:rFonts w:ascii="宋体" w:hAnsi="宋体"/>
          <w:b/>
          <w:sz w:val="28"/>
        </w:rPr>
        <w:br w:type="page"/>
      </w:r>
      <w:r>
        <w:rPr>
          <w:rFonts w:hint="eastAsia" w:ascii="方正小标宋简体" w:eastAsia="方正小标宋简体"/>
          <w:sz w:val="32"/>
          <w:szCs w:val="32"/>
        </w:rPr>
        <w:t>第一部分 询比采购公告</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根据我单位采购计划安排，现拟采用</w:t>
      </w:r>
      <w:r>
        <w:rPr>
          <w:rFonts w:hint="eastAsia" w:ascii="仿宋_GB2312" w:hAnsi="宋体" w:eastAsia="仿宋_GB2312"/>
          <w:bCs/>
          <w:sz w:val="28"/>
          <w:szCs w:val="28"/>
          <w:u w:val="single"/>
        </w:rPr>
        <w:t>询比</w:t>
      </w:r>
      <w:r>
        <w:rPr>
          <w:rFonts w:hint="eastAsia" w:ascii="仿宋_GB2312" w:hAnsi="宋体" w:eastAsia="仿宋_GB2312"/>
          <w:bCs/>
          <w:sz w:val="28"/>
          <w:szCs w:val="28"/>
        </w:rPr>
        <w:t>方式采购</w:t>
      </w:r>
      <w:r>
        <w:rPr>
          <w:rFonts w:hint="eastAsia" w:ascii="仿宋_GB2312" w:hAnsi="宋体" w:eastAsia="仿宋_GB2312"/>
          <w:bCs/>
          <w:sz w:val="28"/>
          <w:szCs w:val="28"/>
          <w:u w:val="single"/>
        </w:rPr>
        <w:t>（浙江</w:t>
      </w:r>
      <w:r>
        <w:rPr>
          <w:rFonts w:hint="eastAsia" w:ascii="仿宋_GB2312" w:hAnsi="宋体" w:eastAsia="仿宋_GB2312"/>
          <w:bCs/>
          <w:sz w:val="28"/>
          <w:szCs w:val="28"/>
          <w:u w:val="single"/>
          <w:lang w:val="en-US" w:eastAsia="zh-CN"/>
        </w:rPr>
        <w:t>杭海城际铁路</w:t>
      </w:r>
      <w:r>
        <w:rPr>
          <w:rFonts w:hint="eastAsia" w:ascii="仿宋_GB2312" w:hAnsi="宋体" w:eastAsia="仿宋_GB2312"/>
          <w:bCs/>
          <w:sz w:val="28"/>
          <w:szCs w:val="28"/>
          <w:u w:val="single"/>
        </w:rPr>
        <w:t>有限公司</w:t>
      </w:r>
      <w:r>
        <w:rPr>
          <w:rFonts w:hint="eastAsia" w:ascii="仿宋_GB2312" w:hAnsi="宋体" w:eastAsia="仿宋_GB2312"/>
          <w:bCs/>
          <w:sz w:val="28"/>
          <w:szCs w:val="28"/>
          <w:u w:val="single"/>
          <w:lang w:val="en-US" w:eastAsia="zh-CN"/>
        </w:rPr>
        <w:t>公务</w:t>
      </w:r>
      <w:r>
        <w:rPr>
          <w:rFonts w:hint="eastAsia" w:ascii="仿宋_GB2312" w:hAnsi="宋体" w:eastAsia="仿宋_GB2312"/>
          <w:bCs/>
          <w:sz w:val="32"/>
          <w:szCs w:val="32"/>
          <w:u w:val="single"/>
          <w:lang w:val="en-US" w:eastAsia="zh-CN"/>
        </w:rPr>
        <w:t>车辆维修</w:t>
      </w:r>
      <w:r>
        <w:rPr>
          <w:rFonts w:hint="eastAsia" w:ascii="仿宋_GB2312" w:hAnsi="宋体" w:eastAsia="仿宋_GB2312"/>
          <w:bCs/>
          <w:sz w:val="28"/>
          <w:szCs w:val="28"/>
          <w:u w:val="single"/>
          <w:lang w:val="en-US" w:eastAsia="zh-CN"/>
        </w:rPr>
        <w:t>保养定点采购</w:t>
      </w:r>
      <w:r>
        <w:rPr>
          <w:rFonts w:hint="eastAsia" w:ascii="仿宋_GB2312" w:hAnsi="宋体" w:eastAsia="仿宋_GB2312"/>
          <w:bCs/>
          <w:sz w:val="28"/>
          <w:szCs w:val="28"/>
          <w:u w:val="single"/>
        </w:rPr>
        <w:t>租赁服务）</w:t>
      </w:r>
      <w:r>
        <w:rPr>
          <w:rFonts w:hint="eastAsia" w:ascii="仿宋_GB2312" w:hAnsi="宋体" w:eastAsia="仿宋_GB2312"/>
          <w:bCs/>
          <w:sz w:val="28"/>
          <w:szCs w:val="28"/>
        </w:rPr>
        <w:t>，欢迎合格的供应商前来报价。</w:t>
      </w:r>
    </w:p>
    <w:p>
      <w:pPr>
        <w:spacing w:line="360" w:lineRule="auto"/>
        <w:ind w:firstLine="630" w:firstLineChars="225"/>
        <w:outlineLvl w:val="1"/>
        <w:rPr>
          <w:rFonts w:ascii="黑体" w:hAnsi="黑体" w:eastAsia="黑体"/>
          <w:sz w:val="28"/>
          <w:szCs w:val="28"/>
        </w:rPr>
      </w:pPr>
      <w:r>
        <w:rPr>
          <w:rFonts w:hint="eastAsia" w:ascii="黑体" w:hAnsi="黑体" w:eastAsia="黑体"/>
          <w:sz w:val="28"/>
          <w:szCs w:val="28"/>
        </w:rPr>
        <w:t>一、采购项目概况</w:t>
      </w:r>
    </w:p>
    <w:p>
      <w:pPr>
        <w:spacing w:line="360" w:lineRule="auto"/>
        <w:ind w:firstLine="720" w:firstLineChars="225"/>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杭海城铁公司目前公务车辆11辆，其中2辆广汽传祺，3辆哈弗H9。</w:t>
      </w:r>
      <w:r>
        <w:rPr>
          <w:rFonts w:hint="eastAsia" w:ascii="仿宋_GB2312" w:hAnsi="仿宋_GB2312" w:eastAsia="仿宋_GB2312" w:cs="仿宋_GB2312"/>
          <w:bCs/>
          <w:sz w:val="32"/>
          <w:szCs w:val="32"/>
        </w:rPr>
        <w:t>通过询比采购方式确定</w:t>
      </w:r>
      <w:r>
        <w:rPr>
          <w:rFonts w:hint="eastAsia" w:ascii="仿宋_GB2312" w:hAnsi="宋体" w:eastAsia="仿宋_GB2312"/>
          <w:bCs/>
          <w:sz w:val="32"/>
          <w:szCs w:val="32"/>
          <w:u w:val="single"/>
          <w:lang w:val="en-US" w:eastAsia="zh-CN"/>
        </w:rPr>
        <w:t>车辆维修</w:t>
      </w:r>
      <w:r>
        <w:rPr>
          <w:rFonts w:hint="eastAsia" w:ascii="仿宋_GB2312" w:hAnsi="宋体" w:eastAsia="仿宋_GB2312"/>
          <w:bCs/>
          <w:sz w:val="28"/>
          <w:szCs w:val="28"/>
          <w:u w:val="single"/>
          <w:lang w:val="en-US" w:eastAsia="zh-CN"/>
        </w:rPr>
        <w:t>保养</w:t>
      </w:r>
      <w:r>
        <w:rPr>
          <w:rFonts w:hint="eastAsia" w:ascii="仿宋_GB2312" w:hAnsi="仿宋_GB2312" w:eastAsia="仿宋_GB2312" w:cs="仿宋_GB2312"/>
          <w:bCs/>
          <w:sz w:val="32"/>
          <w:szCs w:val="32"/>
        </w:rPr>
        <w:t>服务单位，服务期限：2022年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16</w:t>
      </w:r>
      <w:r>
        <w:rPr>
          <w:rFonts w:hint="eastAsia" w:ascii="仿宋_GB2312" w:hAnsi="仿宋_GB2312" w:eastAsia="仿宋_GB2312" w:cs="仿宋_GB2312"/>
          <w:bCs/>
          <w:sz w:val="32"/>
          <w:szCs w:val="32"/>
        </w:rPr>
        <w:t>日至202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日，</w:t>
      </w:r>
      <w:r>
        <w:rPr>
          <w:rFonts w:hint="eastAsia" w:ascii="仿宋_GB2312" w:hAnsi="仿宋_GB2312" w:eastAsia="仿宋_GB2312" w:cs="仿宋_GB2312"/>
          <w:sz w:val="32"/>
          <w:szCs w:val="32"/>
          <w:lang w:val="en-US" w:eastAsia="zh-CN"/>
        </w:rPr>
        <w:t>合同形式为单价合同，据实支付，费用在杭海城铁公司车辆使用费中列支。</w:t>
      </w:r>
    </w:p>
    <w:p>
      <w:pPr>
        <w:spacing w:line="360" w:lineRule="auto"/>
        <w:ind w:firstLine="630" w:firstLineChars="225"/>
        <w:outlineLvl w:val="1"/>
        <w:rPr>
          <w:rFonts w:hint="eastAsia" w:ascii="黑体" w:hAnsi="黑体" w:eastAsia="黑体"/>
          <w:sz w:val="28"/>
          <w:szCs w:val="28"/>
          <w:lang w:val="en-US" w:eastAsia="zh-CN"/>
        </w:rPr>
      </w:pPr>
      <w:r>
        <w:rPr>
          <w:rFonts w:hint="eastAsia" w:ascii="黑体" w:hAnsi="黑体" w:eastAsia="黑体"/>
          <w:sz w:val="28"/>
          <w:szCs w:val="28"/>
        </w:rPr>
        <w:t>二、供应商资格要求</w:t>
      </w:r>
      <w:r>
        <w:rPr>
          <w:rFonts w:hint="eastAsia" w:ascii="黑体" w:hAnsi="黑体" w:eastAsia="黑体"/>
          <w:sz w:val="28"/>
          <w:szCs w:val="28"/>
          <w:lang w:val="en-US" w:eastAsia="zh-CN"/>
        </w:rPr>
        <w:t xml:space="preserve"> </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1.具有独立法人资格；</w:t>
      </w:r>
    </w:p>
    <w:p>
      <w:pPr>
        <w:spacing w:line="360" w:lineRule="auto"/>
        <w:ind w:firstLine="630" w:firstLineChars="225"/>
        <w:rPr>
          <w:rFonts w:hint="default" w:ascii="仿宋_GB2312" w:hAnsi="宋体" w:eastAsia="仿宋_GB2312"/>
          <w:bCs/>
          <w:sz w:val="28"/>
          <w:szCs w:val="28"/>
          <w:lang w:val="en-US" w:eastAsia="zh-CN"/>
        </w:rPr>
      </w:pPr>
      <w:r>
        <w:rPr>
          <w:rFonts w:hint="eastAsia" w:ascii="仿宋_GB2312" w:hAnsi="宋体" w:eastAsia="仿宋_GB2312"/>
          <w:bCs/>
          <w:sz w:val="28"/>
          <w:szCs w:val="28"/>
        </w:rPr>
        <w:t>2</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经营范围：具备二类及以上汽车维修资质。</w:t>
      </w:r>
    </w:p>
    <w:p>
      <w:pPr>
        <w:spacing w:line="360" w:lineRule="auto"/>
        <w:ind w:firstLine="630" w:firstLineChars="225"/>
        <w:rPr>
          <w:rFonts w:hint="default" w:ascii="仿宋_GB2312" w:hAnsi="宋体" w:eastAsia="仿宋_GB2312"/>
          <w:bCs/>
          <w:sz w:val="28"/>
          <w:szCs w:val="28"/>
          <w:lang w:val="en-US" w:eastAsia="zh-CN"/>
        </w:rPr>
      </w:pPr>
      <w:r>
        <w:rPr>
          <w:rFonts w:hint="eastAsia" w:ascii="仿宋_GB2312" w:hAnsi="宋体" w:eastAsia="仿宋_GB2312"/>
          <w:bCs/>
          <w:sz w:val="28"/>
          <w:szCs w:val="28"/>
        </w:rPr>
        <w:t>3.</w:t>
      </w:r>
      <w:r>
        <w:rPr>
          <w:rFonts w:hint="eastAsia" w:ascii="仿宋_GB2312" w:hAnsi="宋体" w:eastAsia="仿宋_GB2312"/>
          <w:bCs/>
          <w:sz w:val="28"/>
          <w:szCs w:val="28"/>
          <w:lang w:val="en-US" w:eastAsia="zh-CN"/>
        </w:rPr>
        <w:t>本项目不接受联合体投标。</w:t>
      </w:r>
    </w:p>
    <w:p>
      <w:pPr>
        <w:spacing w:line="360" w:lineRule="auto"/>
        <w:ind w:firstLine="630" w:firstLineChars="225"/>
        <w:outlineLvl w:val="1"/>
        <w:rPr>
          <w:rFonts w:ascii="黑体" w:hAnsi="黑体" w:eastAsia="黑体"/>
          <w:sz w:val="28"/>
          <w:szCs w:val="28"/>
        </w:rPr>
      </w:pPr>
      <w:r>
        <w:rPr>
          <w:rFonts w:hint="eastAsia" w:ascii="黑体" w:hAnsi="黑体" w:eastAsia="黑体"/>
          <w:sz w:val="28"/>
          <w:szCs w:val="28"/>
        </w:rPr>
        <w:t>三、获取采购文件的方式、时间及售价</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1.发售时间：2022年</w:t>
      </w:r>
      <w:r>
        <w:rPr>
          <w:rFonts w:hint="eastAsia" w:ascii="仿宋_GB2312" w:hAnsi="宋体" w:eastAsia="仿宋_GB2312"/>
          <w:bCs/>
          <w:sz w:val="28"/>
          <w:szCs w:val="28"/>
          <w:lang w:val="en-US" w:eastAsia="zh-CN"/>
        </w:rPr>
        <w:t>9</w:t>
      </w:r>
      <w:r>
        <w:rPr>
          <w:rFonts w:hint="eastAsia" w:ascii="仿宋_GB2312" w:hAnsi="宋体" w:eastAsia="仿宋_GB2312"/>
          <w:bCs/>
          <w:sz w:val="28"/>
          <w:szCs w:val="28"/>
        </w:rPr>
        <w:t>月</w:t>
      </w:r>
      <w:r>
        <w:rPr>
          <w:rFonts w:hint="eastAsia" w:ascii="仿宋_GB2312" w:hAnsi="宋体" w:eastAsia="仿宋_GB2312"/>
          <w:bCs/>
          <w:sz w:val="28"/>
          <w:szCs w:val="28"/>
          <w:lang w:val="en-US" w:eastAsia="zh-CN"/>
        </w:rPr>
        <w:t>23</w:t>
      </w:r>
      <w:r>
        <w:rPr>
          <w:rFonts w:hint="eastAsia" w:ascii="仿宋_GB2312" w:hAnsi="宋体" w:eastAsia="仿宋_GB2312"/>
          <w:bCs/>
          <w:sz w:val="28"/>
          <w:szCs w:val="28"/>
        </w:rPr>
        <w:t>日至2022年</w:t>
      </w:r>
      <w:r>
        <w:rPr>
          <w:rFonts w:hint="eastAsia" w:ascii="仿宋_GB2312" w:hAnsi="宋体" w:eastAsia="仿宋_GB2312"/>
          <w:bCs/>
          <w:sz w:val="28"/>
          <w:szCs w:val="28"/>
          <w:lang w:val="en-US" w:eastAsia="zh-CN"/>
        </w:rPr>
        <w:t>9</w:t>
      </w:r>
      <w:r>
        <w:rPr>
          <w:rFonts w:hint="eastAsia" w:ascii="仿宋_GB2312" w:hAnsi="宋体" w:eastAsia="仿宋_GB2312"/>
          <w:bCs/>
          <w:sz w:val="28"/>
          <w:szCs w:val="28"/>
        </w:rPr>
        <w:t>月</w:t>
      </w:r>
      <w:r>
        <w:rPr>
          <w:rFonts w:hint="eastAsia" w:ascii="仿宋_GB2312" w:hAnsi="宋体" w:eastAsia="仿宋_GB2312"/>
          <w:bCs/>
          <w:sz w:val="28"/>
          <w:szCs w:val="28"/>
          <w:lang w:val="en-US" w:eastAsia="zh-CN"/>
        </w:rPr>
        <w:t>28</w:t>
      </w:r>
      <w:bookmarkStart w:id="0" w:name="_GoBack"/>
      <w:bookmarkEnd w:id="0"/>
      <w:r>
        <w:rPr>
          <w:rFonts w:hint="eastAsia" w:ascii="仿宋_GB2312" w:hAnsi="宋体" w:eastAsia="仿宋_GB2312"/>
          <w:bCs/>
          <w:sz w:val="28"/>
          <w:szCs w:val="28"/>
        </w:rPr>
        <w:t>日(双休日及法定节假日除外)。</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2.获取采购文件方式：</w:t>
      </w:r>
      <w:r>
        <w:rPr>
          <w:rFonts w:hint="eastAsia" w:ascii="仿宋_GB2312" w:hAnsi="宋体" w:eastAsia="仿宋_GB2312"/>
          <w:sz w:val="28"/>
          <w:szCs w:val="28"/>
        </w:rPr>
        <w:t>招标文件以邮件形式发送，不收取招标文件费用。投标人自行联系招标人获取招标文件。</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3.采购文件售价(元)：/。</w:t>
      </w:r>
    </w:p>
    <w:p>
      <w:pPr>
        <w:spacing w:line="360" w:lineRule="auto"/>
        <w:ind w:firstLine="630" w:firstLineChars="225"/>
        <w:outlineLvl w:val="1"/>
        <w:rPr>
          <w:rFonts w:ascii="黑体" w:hAnsi="黑体" w:eastAsia="黑体"/>
          <w:sz w:val="28"/>
          <w:szCs w:val="28"/>
        </w:rPr>
      </w:pPr>
      <w:r>
        <w:rPr>
          <w:rFonts w:hint="eastAsia" w:ascii="黑体" w:hAnsi="黑体" w:eastAsia="黑体"/>
          <w:sz w:val="28"/>
          <w:szCs w:val="28"/>
        </w:rPr>
        <w:t>四、采购响应文件提交等要求</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1.提交截止时间：2022年</w:t>
      </w:r>
      <w:r>
        <w:rPr>
          <w:rFonts w:hint="eastAsia" w:ascii="仿宋_GB2312" w:hAnsi="宋体" w:eastAsia="仿宋_GB2312"/>
          <w:bCs/>
          <w:sz w:val="28"/>
          <w:szCs w:val="28"/>
          <w:lang w:val="en-US" w:eastAsia="zh-CN"/>
        </w:rPr>
        <w:t>9</w:t>
      </w:r>
      <w:r>
        <w:rPr>
          <w:rFonts w:hint="eastAsia" w:ascii="仿宋_GB2312" w:hAnsi="宋体" w:eastAsia="仿宋_GB2312"/>
          <w:bCs/>
          <w:sz w:val="28"/>
          <w:szCs w:val="28"/>
        </w:rPr>
        <w:t>月</w:t>
      </w:r>
      <w:r>
        <w:rPr>
          <w:rFonts w:hint="eastAsia" w:ascii="仿宋_GB2312" w:hAnsi="宋体" w:eastAsia="仿宋_GB2312"/>
          <w:bCs/>
          <w:sz w:val="28"/>
          <w:szCs w:val="28"/>
          <w:lang w:val="en-US" w:eastAsia="zh-CN"/>
        </w:rPr>
        <w:t>29</w:t>
      </w:r>
      <w:r>
        <w:rPr>
          <w:rFonts w:hint="eastAsia" w:ascii="仿宋_GB2312" w:hAnsi="宋体" w:eastAsia="仿宋_GB2312"/>
          <w:bCs/>
          <w:sz w:val="28"/>
          <w:szCs w:val="28"/>
        </w:rPr>
        <w:t>日9时</w:t>
      </w:r>
      <w:r>
        <w:rPr>
          <w:rFonts w:hint="eastAsia" w:ascii="仿宋_GB2312" w:hAnsi="宋体" w:eastAsia="仿宋_GB2312"/>
          <w:bCs/>
          <w:sz w:val="28"/>
          <w:szCs w:val="28"/>
          <w:lang w:val="en-US" w:eastAsia="zh-CN"/>
        </w:rPr>
        <w:t>30</w:t>
      </w:r>
      <w:r>
        <w:rPr>
          <w:rFonts w:hint="eastAsia" w:ascii="仿宋_GB2312" w:hAnsi="宋体" w:eastAsia="仿宋_GB2312"/>
          <w:bCs/>
          <w:sz w:val="28"/>
          <w:szCs w:val="28"/>
        </w:rPr>
        <w:t>分</w:t>
      </w:r>
      <w:r>
        <w:rPr>
          <w:rFonts w:hint="eastAsia" w:ascii="仿宋_GB2312" w:hAnsi="宋体" w:eastAsia="仿宋_GB2312"/>
          <w:b/>
          <w:bCs/>
          <w:sz w:val="28"/>
          <w:szCs w:val="28"/>
        </w:rPr>
        <w:t>（逾期或不符合规定的投标文件恕不接收）</w:t>
      </w:r>
      <w:r>
        <w:rPr>
          <w:rFonts w:hint="eastAsia" w:ascii="仿宋_GB2312" w:hAnsi="宋体" w:eastAsia="仿宋_GB2312"/>
          <w:bCs/>
          <w:sz w:val="28"/>
          <w:szCs w:val="28"/>
        </w:rPr>
        <w:t>。</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2.提交地址：</w:t>
      </w:r>
      <w:r>
        <w:rPr>
          <w:rFonts w:hint="eastAsia" w:ascii="仿宋_GB2312" w:hAnsi="宋体" w:eastAsia="仿宋_GB2312"/>
          <w:bCs/>
          <w:sz w:val="28"/>
          <w:szCs w:val="28"/>
          <w:lang w:eastAsia="zh-CN"/>
        </w:rPr>
        <w:t>嘉兴市</w:t>
      </w:r>
      <w:r>
        <w:rPr>
          <w:rFonts w:hint="eastAsia" w:ascii="仿宋_GB2312" w:hAnsi="宋体" w:eastAsia="仿宋_GB2312"/>
          <w:bCs/>
          <w:sz w:val="28"/>
          <w:szCs w:val="28"/>
        </w:rPr>
        <w:t>海宁市</w:t>
      </w:r>
      <w:r>
        <w:rPr>
          <w:rFonts w:hint="eastAsia" w:ascii="仿宋_GB2312" w:hAnsi="宋体" w:eastAsia="仿宋_GB2312"/>
          <w:bCs/>
          <w:sz w:val="28"/>
          <w:szCs w:val="28"/>
          <w:lang w:val="en-US" w:eastAsia="zh-CN"/>
        </w:rPr>
        <w:t>X715（硖斜线）杭海城际铁路盐官基地综合楼10楼</w:t>
      </w:r>
      <w:r>
        <w:rPr>
          <w:rFonts w:hint="eastAsia" w:ascii="仿宋_GB2312" w:hAnsi="宋体" w:eastAsia="仿宋_GB2312"/>
          <w:sz w:val="28"/>
          <w:szCs w:val="28"/>
        </w:rPr>
        <w:t>（供应商或授权代表可采用现场递交或邮寄递交方式，邮寄过程中文件的遗失、损毁、逾期以及其他任何问题均由报价人自行承担，与采购人无关，邮寄费用由响应人承担）。</w:t>
      </w:r>
    </w:p>
    <w:p>
      <w:pPr>
        <w:spacing w:line="360" w:lineRule="auto"/>
        <w:ind w:firstLine="630" w:firstLineChars="225"/>
        <w:rPr>
          <w:rFonts w:ascii="仿宋_GB2312" w:hAnsi="宋体" w:eastAsia="仿宋_GB2312"/>
          <w:bCs/>
          <w:sz w:val="28"/>
          <w:szCs w:val="28"/>
        </w:rPr>
      </w:pPr>
      <w:r>
        <w:rPr>
          <w:rFonts w:hint="eastAsia" w:ascii="仿宋_GB2312" w:hAnsi="宋体" w:eastAsia="仿宋_GB2312"/>
          <w:bCs/>
          <w:sz w:val="28"/>
          <w:szCs w:val="28"/>
        </w:rPr>
        <w:t>3.开启时间：2022年</w:t>
      </w:r>
      <w:r>
        <w:rPr>
          <w:rFonts w:hint="eastAsia" w:ascii="仿宋_GB2312" w:hAnsi="宋体" w:eastAsia="仿宋_GB2312"/>
          <w:bCs/>
          <w:sz w:val="28"/>
          <w:szCs w:val="28"/>
          <w:lang w:val="en-US" w:eastAsia="zh-CN"/>
        </w:rPr>
        <w:t>9</w:t>
      </w:r>
      <w:r>
        <w:rPr>
          <w:rFonts w:hint="eastAsia" w:ascii="仿宋_GB2312" w:hAnsi="宋体" w:eastAsia="仿宋_GB2312"/>
          <w:bCs/>
          <w:sz w:val="28"/>
          <w:szCs w:val="28"/>
        </w:rPr>
        <w:t>月</w:t>
      </w:r>
      <w:r>
        <w:rPr>
          <w:rFonts w:hint="eastAsia" w:ascii="仿宋_GB2312" w:hAnsi="宋体" w:eastAsia="仿宋_GB2312"/>
          <w:bCs/>
          <w:sz w:val="28"/>
          <w:szCs w:val="28"/>
          <w:lang w:val="en-US" w:eastAsia="zh-CN"/>
        </w:rPr>
        <w:t>29</w:t>
      </w:r>
      <w:r>
        <w:rPr>
          <w:rFonts w:hint="eastAsia" w:ascii="仿宋_GB2312" w:hAnsi="宋体" w:eastAsia="仿宋_GB2312"/>
          <w:bCs/>
          <w:sz w:val="28"/>
          <w:szCs w:val="28"/>
        </w:rPr>
        <w:t>日9时30分。</w:t>
      </w:r>
    </w:p>
    <w:p>
      <w:pPr>
        <w:spacing w:line="360" w:lineRule="auto"/>
        <w:ind w:firstLine="630" w:firstLineChars="225"/>
        <w:outlineLvl w:val="1"/>
        <w:rPr>
          <w:rFonts w:ascii="黑体" w:hAnsi="黑体" w:eastAsia="黑体"/>
          <w:sz w:val="28"/>
          <w:szCs w:val="28"/>
        </w:rPr>
      </w:pPr>
      <w:r>
        <w:rPr>
          <w:rFonts w:hint="eastAsia" w:ascii="黑体" w:hAnsi="黑体" w:eastAsia="黑体"/>
          <w:sz w:val="28"/>
          <w:szCs w:val="28"/>
          <w:lang w:val="en-US" w:eastAsia="zh-CN"/>
        </w:rPr>
        <w:t>五</w:t>
      </w:r>
      <w:r>
        <w:rPr>
          <w:rFonts w:hint="eastAsia" w:ascii="黑体" w:hAnsi="黑体" w:eastAsia="黑体"/>
          <w:sz w:val="28"/>
          <w:szCs w:val="28"/>
        </w:rPr>
        <w:t>、联系方式</w:t>
      </w:r>
    </w:p>
    <w:p>
      <w:pPr>
        <w:spacing w:line="360" w:lineRule="auto"/>
        <w:jc w:val="center"/>
        <w:rPr>
          <w:rFonts w:hint="default" w:ascii="宋体" w:hAnsi="宋体" w:eastAsia="宋体"/>
          <w:b/>
          <w:sz w:val="28"/>
          <w:szCs w:val="28"/>
          <w:lang w:val="en-US" w:eastAsia="zh-CN"/>
        </w:rPr>
      </w:pPr>
      <w:r>
        <w:rPr>
          <w:rFonts w:hint="eastAsia" w:ascii="仿宋_GB2312" w:hAnsi="宋体" w:eastAsia="仿宋_GB2312"/>
          <w:sz w:val="28"/>
          <w:szCs w:val="28"/>
        </w:rPr>
        <w:t>1.采购人名称：</w:t>
      </w:r>
      <w:r>
        <w:rPr>
          <w:rFonts w:hint="eastAsia" w:ascii="宋体" w:hAnsi="宋体"/>
          <w:b/>
          <w:sz w:val="28"/>
          <w:szCs w:val="28"/>
          <w:lang w:val="en-US" w:eastAsia="zh-CN"/>
        </w:rPr>
        <w:t>浙江杭海城际铁路有限公司</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郭</w:t>
      </w:r>
      <w:r>
        <w:rPr>
          <w:rFonts w:hint="eastAsia" w:ascii="仿宋_GB2312" w:hAnsi="宋体" w:eastAsia="仿宋_GB2312"/>
          <w:sz w:val="28"/>
          <w:szCs w:val="28"/>
        </w:rPr>
        <w:t>先生</w:t>
      </w:r>
    </w:p>
    <w:p>
      <w:pPr>
        <w:spacing w:line="360" w:lineRule="auto"/>
        <w:ind w:left="560" w:hanging="560" w:hangingChars="200"/>
        <w:jc w:val="left"/>
        <w:rPr>
          <w:rFonts w:hint="eastAsia" w:ascii="仿宋_GB2312" w:hAnsi="宋体" w:eastAsia="仿宋_GB2312"/>
          <w:bCs/>
          <w:sz w:val="28"/>
          <w:szCs w:val="28"/>
          <w:lang w:val="en-US"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地址：</w:t>
      </w:r>
      <w:r>
        <w:rPr>
          <w:rFonts w:hint="eastAsia" w:ascii="仿宋_GB2312" w:hAnsi="宋体" w:eastAsia="仿宋_GB2312"/>
          <w:bCs/>
          <w:sz w:val="28"/>
          <w:szCs w:val="28"/>
          <w:lang w:eastAsia="zh-CN"/>
        </w:rPr>
        <w:t>嘉兴市</w:t>
      </w:r>
      <w:r>
        <w:rPr>
          <w:rFonts w:hint="eastAsia" w:ascii="仿宋_GB2312" w:hAnsi="宋体" w:eastAsia="仿宋_GB2312"/>
          <w:bCs/>
          <w:sz w:val="28"/>
          <w:szCs w:val="28"/>
        </w:rPr>
        <w:t>海宁市</w:t>
      </w:r>
      <w:r>
        <w:rPr>
          <w:rFonts w:hint="eastAsia" w:ascii="仿宋_GB2312" w:hAnsi="宋体" w:eastAsia="仿宋_GB2312"/>
          <w:bCs/>
          <w:sz w:val="28"/>
          <w:szCs w:val="28"/>
          <w:lang w:val="en-US" w:eastAsia="zh-CN"/>
        </w:rPr>
        <w:t xml:space="preserve">X715（硖斜线）杭海城际铁路盐官基地综合楼10楼      </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电话：0573-87679979</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2.采购监督管理部门：纪检监察审计室</w:t>
      </w:r>
    </w:p>
    <w:p>
      <w:pPr>
        <w:widowControl/>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bCs/>
          <w:sz w:val="28"/>
          <w:szCs w:val="28"/>
          <w:lang w:eastAsia="zh-CN"/>
        </w:rPr>
        <w:t>嘉兴市</w:t>
      </w:r>
      <w:r>
        <w:rPr>
          <w:rFonts w:hint="eastAsia" w:ascii="仿宋_GB2312" w:hAnsi="宋体" w:eastAsia="仿宋_GB2312"/>
          <w:bCs/>
          <w:sz w:val="28"/>
          <w:szCs w:val="28"/>
        </w:rPr>
        <w:t>海宁市</w:t>
      </w:r>
      <w:r>
        <w:rPr>
          <w:rFonts w:hint="eastAsia" w:ascii="仿宋_GB2312" w:hAnsi="宋体" w:eastAsia="仿宋_GB2312"/>
          <w:bCs/>
          <w:sz w:val="28"/>
          <w:szCs w:val="28"/>
          <w:lang w:val="en-US" w:eastAsia="zh-CN"/>
        </w:rPr>
        <w:t>X715（硖斜线）杭海城际铁路盐官基地综合楼10楼</w:t>
      </w:r>
    </w:p>
    <w:p>
      <w:pPr>
        <w:widowControl/>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电话：0573-80772923</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jc w:val="center"/>
        <w:rPr>
          <w:rFonts w:ascii="仿宋_GB2312" w:hAnsi="宋体" w:eastAsia="仿宋_GB2312"/>
          <w:sz w:val="28"/>
          <w:szCs w:val="28"/>
        </w:rPr>
      </w:pPr>
      <w:r>
        <w:rPr>
          <w:rFonts w:hint="eastAsia" w:ascii="宋体" w:hAnsi="宋体"/>
          <w:b/>
          <w:sz w:val="28"/>
          <w:szCs w:val="28"/>
          <w:lang w:val="en-US" w:eastAsia="zh-CN"/>
        </w:rPr>
        <w:t xml:space="preserve">                               浙江杭海城际铁路有限公司</w:t>
      </w:r>
    </w:p>
    <w:p>
      <w:pPr>
        <w:spacing w:line="360" w:lineRule="auto"/>
        <w:ind w:firstLine="6020" w:firstLineChars="2150"/>
        <w:rPr>
          <w:rFonts w:ascii="仿宋_GB2312" w:hAnsi="宋体" w:eastAsia="仿宋_GB2312"/>
          <w:sz w:val="28"/>
          <w:szCs w:val="28"/>
        </w:rPr>
      </w:pPr>
      <w:r>
        <w:rPr>
          <w:rFonts w:hint="eastAsia" w:ascii="仿宋_GB2312" w:hAnsi="宋体" w:eastAsia="仿宋_GB2312"/>
          <w:sz w:val="28"/>
          <w:szCs w:val="28"/>
        </w:rPr>
        <w:t>2022年</w:t>
      </w:r>
      <w:r>
        <w:rPr>
          <w:rFonts w:hint="eastAsia" w:ascii="仿宋_GB2312" w:hAnsi="宋体" w:eastAsia="仿宋_GB2312"/>
          <w:sz w:val="28"/>
          <w:szCs w:val="28"/>
          <w:lang w:val="en-US" w:eastAsia="zh-CN"/>
        </w:rPr>
        <w:t>9</w:t>
      </w:r>
      <w:r>
        <w:rPr>
          <w:rFonts w:hint="eastAsia" w:ascii="仿宋_GB2312" w:hAnsi="宋体" w:eastAsia="仿宋_GB2312"/>
          <w:sz w:val="28"/>
          <w:szCs w:val="28"/>
        </w:rPr>
        <w:t>月</w:t>
      </w:r>
      <w:r>
        <w:rPr>
          <w:rFonts w:hint="eastAsia" w:ascii="仿宋_GB2312" w:hAnsi="宋体" w:eastAsia="仿宋_GB2312"/>
          <w:sz w:val="28"/>
          <w:szCs w:val="28"/>
          <w:lang w:val="en-US" w:eastAsia="zh-CN"/>
        </w:rPr>
        <w:t>20</w:t>
      </w:r>
      <w:r>
        <w:rPr>
          <w:rFonts w:hint="eastAsia" w:ascii="仿宋_GB2312" w:hAnsi="宋体" w:eastAsia="仿宋_GB2312"/>
          <w:sz w:val="28"/>
          <w:szCs w:val="28"/>
        </w:rPr>
        <w:t>日</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jc w:val="center"/>
        <w:outlineLvl w:val="0"/>
        <w:rPr>
          <w:rFonts w:hint="eastAsia" w:ascii="方正小标宋简体" w:eastAsia="方正小标宋简体"/>
          <w:sz w:val="32"/>
          <w:szCs w:val="32"/>
        </w:rPr>
      </w:pPr>
    </w:p>
    <w:p>
      <w:pPr>
        <w:spacing w:line="360" w:lineRule="auto"/>
        <w:jc w:val="center"/>
        <w:outlineLvl w:val="0"/>
        <w:rPr>
          <w:rFonts w:ascii="方正小标宋简体" w:eastAsia="方正小标宋简体"/>
          <w:sz w:val="32"/>
          <w:szCs w:val="32"/>
        </w:rPr>
      </w:pPr>
      <w:r>
        <w:rPr>
          <w:rFonts w:hint="eastAsia" w:ascii="方正小标宋简体" w:eastAsia="方正小标宋简体"/>
          <w:sz w:val="32"/>
          <w:szCs w:val="32"/>
        </w:rPr>
        <w:t>第二部分  采购内容和要求</w:t>
      </w:r>
    </w:p>
    <w:p>
      <w:pPr>
        <w:spacing w:line="360" w:lineRule="auto"/>
        <w:ind w:firstLine="630" w:firstLineChars="225"/>
        <w:outlineLvl w:val="1"/>
        <w:rPr>
          <w:rFonts w:ascii="黑体" w:hAnsi="黑体" w:eastAsia="黑体"/>
          <w:sz w:val="28"/>
          <w:szCs w:val="28"/>
        </w:rPr>
      </w:pPr>
      <w:r>
        <w:rPr>
          <w:rFonts w:hint="eastAsia" w:ascii="黑体" w:hAnsi="黑体" w:eastAsia="黑体"/>
          <w:sz w:val="28"/>
          <w:szCs w:val="28"/>
        </w:rPr>
        <w:t>一、项目概况</w:t>
      </w:r>
    </w:p>
    <w:p>
      <w:pPr>
        <w:spacing w:line="360" w:lineRule="auto"/>
        <w:ind w:firstLine="640" w:firstLineChars="200"/>
        <w:rPr>
          <w:rFonts w:ascii="仿宋_GB2312" w:hAnsi="宋体" w:eastAsia="仿宋_GB2312"/>
          <w:bCs/>
          <w:sz w:val="28"/>
          <w:szCs w:val="28"/>
        </w:rPr>
      </w:pPr>
      <w:r>
        <w:rPr>
          <w:rFonts w:hint="eastAsia" w:ascii="仿宋_GB2312" w:hAnsi="仿宋_GB2312" w:eastAsia="仿宋_GB2312" w:cs="仿宋_GB2312"/>
          <w:sz w:val="32"/>
          <w:szCs w:val="32"/>
          <w:lang w:val="en-US" w:eastAsia="zh-CN"/>
        </w:rPr>
        <w:t>杭海城铁公司目前公务车辆共5辆，其中2辆广汽传祺，3辆哈弗H9</w:t>
      </w:r>
    </w:p>
    <w:p>
      <w:pPr>
        <w:spacing w:line="360" w:lineRule="auto"/>
        <w:ind w:firstLine="630" w:firstLineChars="225"/>
        <w:outlineLvl w:val="1"/>
        <w:rPr>
          <w:rFonts w:ascii="黑体" w:hAnsi="黑体" w:eastAsia="黑体"/>
          <w:sz w:val="28"/>
          <w:szCs w:val="28"/>
        </w:rPr>
      </w:pPr>
      <w:r>
        <w:rPr>
          <w:rFonts w:hint="eastAsia" w:ascii="黑体" w:hAnsi="黑体" w:eastAsia="黑体"/>
          <w:sz w:val="28"/>
          <w:szCs w:val="28"/>
          <w:lang w:eastAsia="zh-CN"/>
        </w:rPr>
        <w:t>二</w:t>
      </w:r>
      <w:r>
        <w:rPr>
          <w:rFonts w:hint="eastAsia" w:ascii="黑体" w:hAnsi="黑体" w:eastAsia="黑体"/>
          <w:sz w:val="28"/>
          <w:szCs w:val="28"/>
        </w:rPr>
        <w:t>、</w:t>
      </w:r>
      <w:r>
        <w:rPr>
          <w:rFonts w:hint="eastAsia" w:ascii="黑体" w:hAnsi="黑体" w:eastAsia="黑体"/>
          <w:sz w:val="28"/>
          <w:szCs w:val="28"/>
          <w:lang w:eastAsia="zh-CN"/>
        </w:rPr>
        <w:t>车辆维修保养</w:t>
      </w:r>
      <w:r>
        <w:rPr>
          <w:rFonts w:hint="eastAsia" w:ascii="黑体" w:hAnsi="黑体" w:eastAsia="黑体"/>
          <w:sz w:val="28"/>
          <w:szCs w:val="28"/>
        </w:rPr>
        <w:t>服务期限</w:t>
      </w:r>
    </w:p>
    <w:p>
      <w:pPr>
        <w:spacing w:line="360" w:lineRule="auto"/>
        <w:ind w:firstLine="560" w:firstLineChars="200"/>
        <w:rPr>
          <w:rFonts w:ascii="仿宋_GB2312" w:hAnsi="宋体" w:eastAsia="仿宋_GB2312" w:cs="微软雅黑"/>
          <w:sz w:val="28"/>
          <w:szCs w:val="28"/>
        </w:rPr>
      </w:pPr>
      <w:r>
        <w:rPr>
          <w:rFonts w:hint="eastAsia" w:ascii="仿宋_GB2312" w:hAnsi="宋体" w:eastAsia="仿宋_GB2312" w:cs="微软雅黑"/>
          <w:sz w:val="28"/>
          <w:szCs w:val="28"/>
        </w:rPr>
        <w:t>2022年</w:t>
      </w:r>
      <w:r>
        <w:rPr>
          <w:rFonts w:hint="eastAsia" w:ascii="仿宋_GB2312" w:hAnsi="宋体" w:eastAsia="仿宋_GB2312" w:cs="微软雅黑"/>
          <w:sz w:val="28"/>
          <w:szCs w:val="28"/>
          <w:lang w:val="en-US" w:eastAsia="zh-CN"/>
        </w:rPr>
        <w:t>9</w:t>
      </w:r>
      <w:r>
        <w:rPr>
          <w:rFonts w:hint="eastAsia" w:ascii="仿宋_GB2312" w:hAnsi="宋体" w:eastAsia="仿宋_GB2312" w:cs="微软雅黑"/>
          <w:sz w:val="28"/>
          <w:szCs w:val="28"/>
        </w:rPr>
        <w:t>月</w:t>
      </w:r>
      <w:r>
        <w:rPr>
          <w:rFonts w:hint="eastAsia" w:ascii="仿宋_GB2312" w:hAnsi="宋体" w:eastAsia="仿宋_GB2312" w:cs="微软雅黑"/>
          <w:sz w:val="28"/>
          <w:szCs w:val="28"/>
          <w:lang w:val="en-US" w:eastAsia="zh-CN"/>
        </w:rPr>
        <w:t>16</w:t>
      </w:r>
      <w:r>
        <w:rPr>
          <w:rFonts w:hint="eastAsia" w:ascii="仿宋_GB2312" w:hAnsi="宋体" w:eastAsia="仿宋_GB2312" w:cs="微软雅黑"/>
          <w:sz w:val="28"/>
          <w:szCs w:val="28"/>
        </w:rPr>
        <w:t>日至202</w:t>
      </w:r>
      <w:r>
        <w:rPr>
          <w:rFonts w:hint="eastAsia" w:ascii="仿宋_GB2312" w:hAnsi="宋体" w:eastAsia="仿宋_GB2312" w:cs="微软雅黑"/>
          <w:sz w:val="28"/>
          <w:szCs w:val="28"/>
          <w:lang w:val="en-US" w:eastAsia="zh-CN"/>
        </w:rPr>
        <w:t>4</w:t>
      </w:r>
      <w:r>
        <w:rPr>
          <w:rFonts w:hint="eastAsia" w:ascii="仿宋_GB2312" w:hAnsi="宋体" w:eastAsia="仿宋_GB2312" w:cs="微软雅黑"/>
          <w:sz w:val="28"/>
          <w:szCs w:val="28"/>
        </w:rPr>
        <w:t>年</w:t>
      </w:r>
      <w:r>
        <w:rPr>
          <w:rFonts w:hint="eastAsia" w:ascii="仿宋_GB2312" w:hAnsi="宋体" w:eastAsia="仿宋_GB2312" w:cs="微软雅黑"/>
          <w:sz w:val="28"/>
          <w:szCs w:val="28"/>
          <w:lang w:val="en-US" w:eastAsia="zh-CN"/>
        </w:rPr>
        <w:t>9</w:t>
      </w:r>
      <w:r>
        <w:rPr>
          <w:rFonts w:hint="eastAsia" w:ascii="仿宋_GB2312" w:hAnsi="宋体" w:eastAsia="仿宋_GB2312" w:cs="微软雅黑"/>
          <w:sz w:val="28"/>
          <w:szCs w:val="28"/>
        </w:rPr>
        <w:t>月</w:t>
      </w:r>
      <w:r>
        <w:rPr>
          <w:rFonts w:hint="eastAsia" w:ascii="仿宋_GB2312" w:hAnsi="宋体" w:eastAsia="仿宋_GB2312" w:cs="微软雅黑"/>
          <w:sz w:val="28"/>
          <w:szCs w:val="28"/>
          <w:lang w:val="en-US" w:eastAsia="zh-CN"/>
        </w:rPr>
        <w:t>15</w:t>
      </w:r>
      <w:r>
        <w:rPr>
          <w:rFonts w:hint="eastAsia" w:ascii="仿宋_GB2312" w:hAnsi="宋体" w:eastAsia="仿宋_GB2312" w:cs="微软雅黑"/>
          <w:sz w:val="28"/>
          <w:szCs w:val="28"/>
        </w:rPr>
        <w:t>日。</w:t>
      </w:r>
    </w:p>
    <w:p>
      <w:pPr>
        <w:spacing w:line="360" w:lineRule="auto"/>
        <w:ind w:firstLine="630" w:firstLineChars="225"/>
        <w:outlineLvl w:val="1"/>
        <w:rPr>
          <w:rFonts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w:t>
      </w:r>
      <w:r>
        <w:rPr>
          <w:rFonts w:hint="eastAsia" w:ascii="黑体" w:hAnsi="黑体" w:eastAsia="黑体"/>
          <w:sz w:val="28"/>
          <w:szCs w:val="28"/>
          <w:lang w:eastAsia="zh-CN"/>
        </w:rPr>
        <w:t>车辆维修保养</w:t>
      </w:r>
      <w:r>
        <w:rPr>
          <w:rFonts w:hint="eastAsia" w:ascii="黑体" w:hAnsi="黑体" w:eastAsia="黑体"/>
          <w:sz w:val="28"/>
          <w:szCs w:val="28"/>
        </w:rPr>
        <w:t>服务要求</w:t>
      </w:r>
    </w:p>
    <w:p>
      <w:pPr>
        <w:spacing w:line="360" w:lineRule="auto"/>
        <w:ind w:firstLine="560" w:firstLineChars="200"/>
        <w:rPr>
          <w:rFonts w:ascii="仿宋_GB2312" w:hAnsi="宋体" w:eastAsia="仿宋_GB2312" w:cs="微软雅黑"/>
          <w:sz w:val="28"/>
          <w:szCs w:val="28"/>
        </w:rPr>
      </w:pPr>
      <w:r>
        <w:rPr>
          <w:rFonts w:hint="eastAsia" w:ascii="仿宋_GB2312" w:hAnsi="宋体" w:eastAsia="仿宋_GB2312" w:cs="微软雅黑"/>
          <w:sz w:val="28"/>
          <w:szCs w:val="28"/>
        </w:rPr>
        <w:t>1.</w:t>
      </w:r>
      <w:r>
        <w:rPr>
          <w:rFonts w:hint="eastAsia" w:ascii="仿宋_GB2312" w:hAnsi="宋体" w:eastAsia="仿宋_GB2312" w:cs="微软雅黑"/>
          <w:sz w:val="28"/>
          <w:szCs w:val="28"/>
          <w:lang w:eastAsia="zh-CN"/>
        </w:rPr>
        <w:t>服务商应保证优先对我单位送修车辆进行维修，在与我单位约定时间内完成车辆维修</w:t>
      </w:r>
      <w:r>
        <w:rPr>
          <w:rFonts w:hint="eastAsia" w:ascii="仿宋_GB2312" w:hAnsi="宋体" w:eastAsia="仿宋_GB2312"/>
          <w:sz w:val="28"/>
          <w:szCs w:val="28"/>
        </w:rPr>
        <w:t>。</w:t>
      </w:r>
    </w:p>
    <w:p>
      <w:pPr>
        <w:spacing w:line="360" w:lineRule="auto"/>
        <w:ind w:firstLine="560" w:firstLineChars="200"/>
        <w:rPr>
          <w:rFonts w:ascii="仿宋_GB2312" w:hAnsi="宋体" w:eastAsia="仿宋_GB2312" w:cs="微软雅黑"/>
          <w:sz w:val="28"/>
          <w:szCs w:val="28"/>
        </w:rPr>
      </w:pPr>
      <w:r>
        <w:rPr>
          <w:rFonts w:hint="eastAsia" w:ascii="仿宋_GB2312" w:hAnsi="宋体" w:eastAsia="仿宋_GB2312" w:cs="微软雅黑"/>
          <w:sz w:val="28"/>
          <w:szCs w:val="28"/>
        </w:rPr>
        <w:t>2.</w:t>
      </w:r>
      <w:r>
        <w:rPr>
          <w:rFonts w:hint="eastAsia" w:ascii="仿宋_GB2312" w:hAnsi="宋体" w:eastAsia="仿宋_GB2312" w:cs="微软雅黑"/>
          <w:sz w:val="28"/>
          <w:szCs w:val="28"/>
          <w:lang w:eastAsia="zh-CN"/>
        </w:rPr>
        <w:t>维修所使用的零部件、配件必须为正品，必须有合法的进货渠道，不得使用假冒伪劣产品以次充好</w:t>
      </w:r>
      <w:r>
        <w:rPr>
          <w:rFonts w:hint="eastAsia" w:ascii="仿宋_GB2312" w:hAnsi="宋体" w:eastAsia="仿宋_GB2312" w:cs="微软雅黑"/>
          <w:sz w:val="28"/>
          <w:szCs w:val="28"/>
        </w:rPr>
        <w:t>。</w:t>
      </w:r>
    </w:p>
    <w:p>
      <w:pPr>
        <w:spacing w:line="360" w:lineRule="auto"/>
        <w:ind w:firstLine="560" w:firstLineChars="200"/>
        <w:rPr>
          <w:rFonts w:ascii="仿宋_GB2312" w:hAnsi="宋体" w:eastAsia="仿宋_GB2312" w:cs="微软雅黑"/>
          <w:sz w:val="28"/>
          <w:szCs w:val="28"/>
        </w:rPr>
      </w:pPr>
      <w:r>
        <w:rPr>
          <w:rFonts w:hint="eastAsia" w:ascii="仿宋_GB2312" w:hAnsi="宋体" w:eastAsia="仿宋_GB2312" w:cs="微软雅黑"/>
          <w:sz w:val="28"/>
          <w:szCs w:val="28"/>
        </w:rPr>
        <w:t>3.</w:t>
      </w:r>
      <w:r>
        <w:rPr>
          <w:rFonts w:hint="eastAsia" w:ascii="仿宋_GB2312" w:hAnsi="宋体" w:eastAsia="仿宋_GB2312" w:cs="微软雅黑"/>
          <w:sz w:val="28"/>
          <w:szCs w:val="28"/>
          <w:lang w:eastAsia="zh-CN"/>
        </w:rPr>
        <w:t>维修车辆完工后应尽快与我单位取得联系并交付使用，并应当提供质量保证期</w:t>
      </w:r>
      <w:r>
        <w:rPr>
          <w:rFonts w:ascii="仿宋_GB2312" w:hAnsi="宋体" w:eastAsia="仿宋_GB2312" w:cs="微软雅黑"/>
          <w:sz w:val="28"/>
          <w:szCs w:val="28"/>
        </w:rPr>
        <w:t>。</w:t>
      </w:r>
    </w:p>
    <w:p>
      <w:pPr>
        <w:spacing w:line="360" w:lineRule="auto"/>
        <w:ind w:firstLine="560" w:firstLineChars="200"/>
        <w:rPr>
          <w:rFonts w:hint="eastAsia" w:ascii="仿宋_GB2312" w:hAnsi="宋体" w:eastAsia="仿宋_GB2312" w:cs="微软雅黑"/>
          <w:sz w:val="28"/>
          <w:szCs w:val="28"/>
          <w:lang w:eastAsia="zh-CN"/>
        </w:rPr>
      </w:pPr>
      <w:r>
        <w:rPr>
          <w:rFonts w:hint="eastAsia" w:ascii="仿宋_GB2312" w:hAnsi="宋体" w:eastAsia="仿宋_GB2312" w:cs="微软雅黑"/>
          <w:sz w:val="28"/>
          <w:szCs w:val="28"/>
        </w:rPr>
        <w:t>4</w:t>
      </w:r>
      <w:r>
        <w:rPr>
          <w:rFonts w:ascii="仿宋_GB2312" w:hAnsi="宋体" w:eastAsia="仿宋_GB2312" w:cs="微软雅黑"/>
          <w:sz w:val="28"/>
          <w:szCs w:val="28"/>
        </w:rPr>
        <w:t>.</w:t>
      </w:r>
      <w:r>
        <w:rPr>
          <w:rFonts w:hint="eastAsia" w:ascii="仿宋_GB2312" w:hAnsi="宋体" w:eastAsia="仿宋_GB2312" w:cs="微软雅黑"/>
          <w:sz w:val="28"/>
          <w:szCs w:val="28"/>
          <w:lang w:eastAsia="zh-CN"/>
        </w:rPr>
        <w:t>责任保障期限及车辆质量保障按国家有关部门颁发的最新标准执行</w:t>
      </w:r>
      <w:r>
        <w:rPr>
          <w:rFonts w:ascii="仿宋_GB2312" w:hAnsi="宋体" w:eastAsia="仿宋_GB2312" w:cs="微软雅黑"/>
          <w:sz w:val="28"/>
          <w:szCs w:val="28"/>
        </w:rPr>
        <w:t>。</w:t>
      </w:r>
      <w:r>
        <w:rPr>
          <w:rFonts w:hint="eastAsia" w:ascii="仿宋_GB2312" w:hAnsi="宋体" w:eastAsia="仿宋_GB2312" w:cs="微软雅黑"/>
          <w:sz w:val="28"/>
          <w:szCs w:val="28"/>
          <w:lang w:eastAsia="zh-CN"/>
        </w:rPr>
        <w:t>在质量保证期内，因维修质量造成的经济损失，由定点维修企业负责。</w:t>
      </w:r>
    </w:p>
    <w:p>
      <w:pPr>
        <w:spacing w:line="360" w:lineRule="auto"/>
        <w:ind w:firstLine="560" w:firstLineChars="200"/>
        <w:rPr>
          <w:rFonts w:ascii="仿宋_GB2312" w:hAnsi="宋体" w:eastAsia="仿宋_GB2312" w:cs="微软雅黑"/>
          <w:sz w:val="28"/>
          <w:szCs w:val="28"/>
        </w:rPr>
      </w:pPr>
      <w:r>
        <w:rPr>
          <w:rFonts w:hint="eastAsia" w:ascii="仿宋_GB2312" w:hAnsi="宋体" w:eastAsia="仿宋_GB2312" w:cs="微软雅黑"/>
          <w:sz w:val="28"/>
          <w:szCs w:val="28"/>
        </w:rPr>
        <w:t>5</w:t>
      </w:r>
      <w:r>
        <w:rPr>
          <w:rFonts w:ascii="仿宋_GB2312" w:hAnsi="宋体" w:eastAsia="仿宋_GB2312" w:cs="微软雅黑"/>
          <w:sz w:val="28"/>
          <w:szCs w:val="28"/>
        </w:rPr>
        <w:t>.</w:t>
      </w:r>
      <w:r>
        <w:rPr>
          <w:rFonts w:hint="eastAsia" w:ascii="仿宋_GB2312" w:hAnsi="宋体" w:eastAsia="仿宋_GB2312" w:cs="微软雅黑"/>
          <w:sz w:val="28"/>
          <w:szCs w:val="28"/>
          <w:lang w:eastAsia="zh-CN"/>
        </w:rPr>
        <w:t>车辆返修率要控制在</w:t>
      </w:r>
      <w:r>
        <w:rPr>
          <w:rFonts w:hint="eastAsia" w:ascii="仿宋_GB2312" w:hAnsi="宋体" w:eastAsia="仿宋_GB2312" w:cs="微软雅黑"/>
          <w:sz w:val="28"/>
          <w:szCs w:val="28"/>
          <w:lang w:val="en-US" w:eastAsia="zh-CN"/>
        </w:rPr>
        <w:t>5%以内，并建立汽车维修档案，认真记录车辆维修情况</w:t>
      </w:r>
      <w:r>
        <w:rPr>
          <w:rFonts w:ascii="仿宋_GB2312" w:hAnsi="宋体" w:eastAsia="仿宋_GB2312" w:cs="微软雅黑"/>
          <w:sz w:val="28"/>
          <w:szCs w:val="28"/>
        </w:rPr>
        <w:t>。</w:t>
      </w:r>
    </w:p>
    <w:p>
      <w:pPr>
        <w:spacing w:line="360" w:lineRule="auto"/>
        <w:jc w:val="center"/>
        <w:outlineLvl w:val="0"/>
        <w:rPr>
          <w:rFonts w:ascii="方正小标宋简体" w:eastAsia="方正小标宋简体"/>
          <w:sz w:val="32"/>
          <w:szCs w:val="32"/>
        </w:rPr>
      </w:pPr>
      <w:r>
        <w:rPr>
          <w:rFonts w:ascii="方正小标宋简体" w:eastAsia="方正小标宋简体"/>
          <w:sz w:val="32"/>
          <w:szCs w:val="32"/>
        </w:rPr>
        <w:t>第</w:t>
      </w:r>
      <w:r>
        <w:rPr>
          <w:rFonts w:hint="eastAsia" w:ascii="方正小标宋简体" w:eastAsia="方正小标宋简体"/>
          <w:sz w:val="32"/>
          <w:szCs w:val="32"/>
        </w:rPr>
        <w:t>三</w:t>
      </w:r>
      <w:r>
        <w:rPr>
          <w:rFonts w:ascii="方正小标宋简体" w:eastAsia="方正小标宋简体"/>
          <w:sz w:val="32"/>
          <w:szCs w:val="32"/>
        </w:rPr>
        <w:t>部分</w:t>
      </w:r>
      <w:r>
        <w:rPr>
          <w:rFonts w:hint="eastAsia" w:ascii="方正小标宋简体" w:eastAsia="方正小标宋简体"/>
          <w:sz w:val="32"/>
          <w:szCs w:val="32"/>
        </w:rPr>
        <w:t>评审办法及要求</w:t>
      </w:r>
    </w:p>
    <w:p>
      <w:pPr>
        <w:adjustRightInd w:val="0"/>
        <w:snapToGrid w:val="0"/>
        <w:spacing w:line="360" w:lineRule="exact"/>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根据《中华人民共和国招标投标法》、《中华人民共和国招标投标法实施条例》、省交通集团非招标方式采购管理实施办法等有关规定，</w:t>
      </w:r>
      <w:r>
        <w:rPr>
          <w:rFonts w:hint="eastAsia" w:ascii="仿宋_GB2312" w:hAnsi="宋体" w:eastAsia="仿宋_GB2312" w:cs="宋体"/>
          <w:color w:val="000000" w:themeColor="text1"/>
          <w:sz w:val="28"/>
          <w:szCs w:val="28"/>
          <w:lang w:val="en-US" w:eastAsia="zh-CN"/>
          <w14:textFill>
            <w14:solidFill>
              <w14:schemeClr w14:val="tx1"/>
            </w14:solidFill>
          </w14:textFill>
        </w:rPr>
        <w:t>本次杭海城铁公司车辆维修保养询比采购项目采用工时费+材料费合计报价最低价中标</w:t>
      </w:r>
      <w:r>
        <w:rPr>
          <w:rFonts w:hint="eastAsia" w:ascii="仿宋_GB2312" w:hAnsi="宋体" w:eastAsia="仿宋_GB2312" w:cs="宋体"/>
          <w:color w:val="000000" w:themeColor="text1"/>
          <w:sz w:val="28"/>
          <w:szCs w:val="28"/>
          <w14:textFill>
            <w14:solidFill>
              <w14:schemeClr w14:val="tx1"/>
            </w14:solidFill>
          </w14:textFill>
        </w:rPr>
        <w:t>。</w:t>
      </w:r>
    </w:p>
    <w:p>
      <w:pPr>
        <w:autoSpaceDE w:val="0"/>
        <w:autoSpaceDN w:val="0"/>
        <w:adjustRightInd w:val="0"/>
        <w:snapToGrid w:val="0"/>
        <w:spacing w:line="360" w:lineRule="auto"/>
        <w:rPr>
          <w:rFonts w:ascii="仿宋_GB2312" w:hAnsi="宋体" w:eastAsia="仿宋_GB2312"/>
          <w:b/>
          <w:sz w:val="28"/>
          <w:szCs w:val="28"/>
        </w:rPr>
      </w:pPr>
      <w:r>
        <w:rPr>
          <w:rFonts w:hint="eastAsia" w:ascii="仿宋_GB2312" w:hAnsi="宋体" w:eastAsia="仿宋_GB2312"/>
          <w:b/>
          <w:sz w:val="28"/>
          <w:szCs w:val="28"/>
          <w:lang w:eastAsia="zh-CN"/>
        </w:rPr>
        <w:t>四</w:t>
      </w:r>
      <w:r>
        <w:rPr>
          <w:rFonts w:hint="eastAsia" w:ascii="仿宋_GB2312" w:hAnsi="宋体" w:eastAsia="仿宋_GB2312"/>
          <w:b/>
          <w:sz w:val="28"/>
          <w:szCs w:val="28"/>
        </w:rPr>
        <w:t>、投标文件递交截止时间</w:t>
      </w:r>
    </w:p>
    <w:p>
      <w:pPr>
        <w:autoSpaceDE w:val="0"/>
        <w:autoSpaceDN w:val="0"/>
        <w:adjustRightInd w:val="0"/>
        <w:snapToGrid w:val="0"/>
        <w:spacing w:line="360" w:lineRule="auto"/>
        <w:ind w:firstLine="661" w:firstLineChars="235"/>
        <w:rPr>
          <w:rFonts w:ascii="仿宋_GB2312" w:hAnsi="宋体" w:eastAsia="仿宋_GB2312"/>
          <w:b/>
          <w:sz w:val="28"/>
          <w:szCs w:val="28"/>
        </w:rPr>
      </w:pPr>
      <w:r>
        <w:rPr>
          <w:rFonts w:hint="eastAsia" w:ascii="仿宋_GB2312" w:hAnsi="宋体" w:eastAsia="仿宋_GB2312"/>
          <w:b/>
          <w:sz w:val="28"/>
          <w:szCs w:val="28"/>
        </w:rPr>
        <w:t>2022年</w:t>
      </w:r>
      <w:r>
        <w:rPr>
          <w:rFonts w:hint="eastAsia" w:ascii="仿宋_GB2312" w:hAnsi="宋体" w:eastAsia="仿宋_GB2312"/>
          <w:b/>
          <w:sz w:val="28"/>
          <w:szCs w:val="28"/>
          <w:lang w:val="en-US" w:eastAsia="zh-CN"/>
        </w:rPr>
        <w:t>9</w:t>
      </w:r>
      <w:r>
        <w:rPr>
          <w:rFonts w:hint="eastAsia" w:ascii="仿宋_GB2312" w:hAnsi="宋体" w:eastAsia="仿宋_GB2312"/>
          <w:b/>
          <w:sz w:val="28"/>
          <w:szCs w:val="28"/>
        </w:rPr>
        <w:t>月</w:t>
      </w:r>
      <w:r>
        <w:rPr>
          <w:rFonts w:hint="eastAsia" w:ascii="仿宋_GB2312" w:hAnsi="宋体" w:eastAsia="仿宋_GB2312"/>
          <w:b/>
          <w:sz w:val="28"/>
          <w:szCs w:val="28"/>
          <w:lang w:val="en-US" w:eastAsia="zh-CN"/>
        </w:rPr>
        <w:t>29</w:t>
      </w:r>
      <w:r>
        <w:rPr>
          <w:rFonts w:hint="eastAsia" w:ascii="仿宋_GB2312" w:hAnsi="宋体" w:eastAsia="仿宋_GB2312"/>
          <w:b/>
          <w:sz w:val="28"/>
          <w:szCs w:val="28"/>
        </w:rPr>
        <w:t>日9时30分（逾期或不符合规定的投标文件恕不接收）。</w:t>
      </w:r>
    </w:p>
    <w:p>
      <w:pPr>
        <w:adjustRightInd w:val="0"/>
        <w:snapToGrid w:val="0"/>
        <w:spacing w:line="360" w:lineRule="auto"/>
        <w:rPr>
          <w:rFonts w:ascii="仿宋_GB2312" w:hAnsi="宋体" w:eastAsia="仿宋_GB2312"/>
          <w:b/>
          <w:sz w:val="28"/>
          <w:szCs w:val="28"/>
        </w:rPr>
      </w:pPr>
      <w:r>
        <w:rPr>
          <w:rFonts w:hint="eastAsia" w:ascii="仿宋_GB2312" w:hAnsi="宋体" w:eastAsia="仿宋_GB2312"/>
          <w:b/>
          <w:sz w:val="28"/>
          <w:szCs w:val="28"/>
          <w:lang w:eastAsia="zh-CN"/>
        </w:rPr>
        <w:t>五</w:t>
      </w:r>
      <w:r>
        <w:rPr>
          <w:rFonts w:hint="eastAsia" w:ascii="仿宋_GB2312" w:hAnsi="宋体" w:eastAsia="仿宋_GB2312"/>
          <w:b/>
          <w:sz w:val="28"/>
          <w:szCs w:val="28"/>
        </w:rPr>
        <w:t>、开标地点</w:t>
      </w:r>
    </w:p>
    <w:p>
      <w:pPr>
        <w:spacing w:line="360" w:lineRule="auto"/>
        <w:ind w:firstLine="560" w:firstLineChars="200"/>
        <w:rPr>
          <w:rFonts w:ascii="仿宋_GB2312" w:hAnsi="宋体" w:eastAsia="仿宋_GB2312"/>
          <w:sz w:val="28"/>
          <w:szCs w:val="28"/>
        </w:rPr>
      </w:pPr>
      <w:r>
        <w:rPr>
          <w:rFonts w:hint="eastAsia" w:ascii="仿宋_GB2312" w:hAnsi="宋体" w:eastAsia="仿宋_GB2312"/>
          <w:bCs/>
          <w:sz w:val="28"/>
          <w:szCs w:val="28"/>
        </w:rPr>
        <w:t>海宁市</w:t>
      </w:r>
      <w:r>
        <w:rPr>
          <w:rFonts w:hint="eastAsia" w:ascii="仿宋_GB2312" w:hAnsi="宋体" w:eastAsia="仿宋_GB2312"/>
          <w:bCs/>
          <w:sz w:val="28"/>
          <w:szCs w:val="28"/>
          <w:lang w:val="en-US" w:eastAsia="zh-CN"/>
        </w:rPr>
        <w:t>X715（硖斜线）杭海城际铁路盐官基地综合楼10楼会议室</w:t>
      </w:r>
      <w:r>
        <w:rPr>
          <w:rFonts w:hint="eastAsia" w:ascii="仿宋_GB2312" w:hAnsi="宋体" w:eastAsia="仿宋_GB2312"/>
          <w:sz w:val="28"/>
          <w:szCs w:val="28"/>
        </w:rPr>
        <w:t>。</w:t>
      </w:r>
    </w:p>
    <w:p>
      <w:pPr>
        <w:spacing w:line="360" w:lineRule="auto"/>
        <w:rPr>
          <w:rFonts w:ascii="仿宋_GB2312" w:hAnsi="宋体" w:eastAsia="仿宋_GB2312"/>
          <w:b/>
          <w:sz w:val="28"/>
          <w:szCs w:val="28"/>
        </w:rPr>
      </w:pPr>
      <w:r>
        <w:rPr>
          <w:rFonts w:hint="eastAsia" w:ascii="仿宋_GB2312" w:hAnsi="宋体" w:eastAsia="仿宋_GB2312"/>
          <w:b/>
          <w:sz w:val="28"/>
          <w:szCs w:val="28"/>
          <w:lang w:eastAsia="zh-CN"/>
        </w:rPr>
        <w:t>六</w:t>
      </w:r>
      <w:r>
        <w:rPr>
          <w:rFonts w:hint="eastAsia" w:ascii="仿宋_GB2312" w:hAnsi="宋体" w:eastAsia="仿宋_GB2312"/>
          <w:b/>
          <w:sz w:val="28"/>
          <w:szCs w:val="28"/>
        </w:rPr>
        <w:t>、签订合同</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中标人在中标后</w:t>
      </w:r>
      <w:r>
        <w:rPr>
          <w:rFonts w:hint="eastAsia" w:ascii="仿宋_GB2312" w:hAnsi="宋体" w:eastAsia="仿宋_GB2312"/>
          <w:sz w:val="28"/>
          <w:szCs w:val="28"/>
          <w:lang w:val="en-US" w:eastAsia="zh-CN"/>
        </w:rPr>
        <w:t>30</w:t>
      </w:r>
      <w:r>
        <w:rPr>
          <w:rFonts w:hint="eastAsia" w:ascii="仿宋_GB2312" w:hAnsi="宋体" w:eastAsia="仿宋_GB2312"/>
          <w:sz w:val="28"/>
          <w:szCs w:val="28"/>
        </w:rPr>
        <w:t>个工作日内完成本项目合同的签订。中标人中标后借故否认已经承诺的条件而拒签协议（合同）者，以投标违约处理，招标人有权要求其赔偿由此造成的直接损失。招标人重新组织招标的，所需费用由原中标人承担。同时将取消其参加下两个年度的浙江</w:t>
      </w:r>
      <w:r>
        <w:rPr>
          <w:rFonts w:hint="eastAsia" w:ascii="仿宋_GB2312" w:hAnsi="宋体" w:eastAsia="仿宋_GB2312"/>
          <w:sz w:val="28"/>
          <w:szCs w:val="28"/>
          <w:lang w:eastAsia="zh-CN"/>
        </w:rPr>
        <w:t>杭海城际铁路</w:t>
      </w:r>
      <w:r>
        <w:rPr>
          <w:rFonts w:hint="eastAsia" w:ascii="仿宋_GB2312" w:hAnsi="宋体" w:eastAsia="仿宋_GB2312"/>
          <w:sz w:val="28"/>
          <w:szCs w:val="28"/>
        </w:rPr>
        <w:t>有限公司所有招标活动的资格。</w:t>
      </w:r>
    </w:p>
    <w:p>
      <w:pPr>
        <w:spacing w:line="360" w:lineRule="auto"/>
        <w:rPr>
          <w:rFonts w:ascii="仿宋_GB2312" w:hAnsi="宋体" w:eastAsia="仿宋_GB2312"/>
          <w:b/>
          <w:sz w:val="28"/>
          <w:szCs w:val="28"/>
        </w:rPr>
      </w:pPr>
      <w:r>
        <w:rPr>
          <w:rFonts w:hint="eastAsia" w:ascii="仿宋_GB2312" w:hAnsi="宋体" w:eastAsia="仿宋_GB2312"/>
          <w:b/>
          <w:sz w:val="28"/>
          <w:szCs w:val="28"/>
        </w:rPr>
        <w:t>八、投标监督、解释</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1.由浙江省</w:t>
      </w:r>
      <w:r>
        <w:rPr>
          <w:rFonts w:hint="eastAsia" w:ascii="仿宋_GB2312" w:hAnsi="宋体" w:eastAsia="仿宋_GB2312"/>
          <w:sz w:val="28"/>
          <w:szCs w:val="28"/>
          <w:lang w:eastAsia="zh-CN"/>
        </w:rPr>
        <w:t>杭海城际铁路</w:t>
      </w:r>
      <w:r>
        <w:rPr>
          <w:rFonts w:hint="eastAsia" w:ascii="仿宋_GB2312" w:hAnsi="宋体" w:eastAsia="仿宋_GB2312"/>
          <w:sz w:val="28"/>
          <w:szCs w:val="28"/>
        </w:rPr>
        <w:t>有限公司纪检监察审计室负责招标活动的监督工作。</w:t>
      </w:r>
    </w:p>
    <w:p>
      <w:pPr>
        <w:tabs>
          <w:tab w:val="left" w:pos="6120"/>
        </w:tabs>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2.本文件的解释权归招标人所有。</w:t>
      </w:r>
    </w:p>
    <w:p>
      <w:pPr>
        <w:tabs>
          <w:tab w:val="left" w:pos="6120"/>
        </w:tabs>
        <w:spacing w:line="360" w:lineRule="auto"/>
        <w:ind w:firstLine="560" w:firstLineChars="200"/>
        <w:rPr>
          <w:rFonts w:ascii="仿宋_GB2312" w:hAnsi="宋体" w:eastAsia="仿宋_GB2312"/>
          <w:sz w:val="28"/>
          <w:szCs w:val="28"/>
        </w:rPr>
      </w:pPr>
    </w:p>
    <w:p>
      <w:pPr>
        <w:tabs>
          <w:tab w:val="left" w:pos="6120"/>
        </w:tabs>
        <w:spacing w:line="360" w:lineRule="auto"/>
        <w:ind w:firstLine="560" w:firstLineChars="200"/>
        <w:rPr>
          <w:rFonts w:ascii="仿宋_GB2312" w:hAnsi="宋体" w:eastAsia="仿宋_GB2312"/>
          <w:sz w:val="28"/>
          <w:szCs w:val="28"/>
        </w:rPr>
      </w:pPr>
    </w:p>
    <w:p>
      <w:pPr>
        <w:tabs>
          <w:tab w:val="left" w:pos="6120"/>
        </w:tabs>
        <w:spacing w:line="360" w:lineRule="auto"/>
        <w:ind w:firstLine="560" w:firstLineChars="200"/>
        <w:rPr>
          <w:rFonts w:ascii="仿宋_GB2312" w:hAnsi="宋体" w:eastAsia="仿宋_GB2312"/>
          <w:sz w:val="28"/>
          <w:szCs w:val="28"/>
        </w:rPr>
      </w:pPr>
    </w:p>
    <w:p>
      <w:pPr>
        <w:tabs>
          <w:tab w:val="left" w:pos="6120"/>
        </w:tabs>
        <w:spacing w:line="360" w:lineRule="auto"/>
        <w:ind w:firstLine="560" w:firstLineChars="200"/>
        <w:rPr>
          <w:rFonts w:ascii="仿宋_GB2312" w:hAnsi="宋体" w:eastAsia="仿宋_GB2312"/>
          <w:sz w:val="28"/>
          <w:szCs w:val="28"/>
        </w:rPr>
      </w:pPr>
    </w:p>
    <w:p>
      <w:pPr>
        <w:tabs>
          <w:tab w:val="left" w:pos="6120"/>
        </w:tabs>
        <w:spacing w:line="360" w:lineRule="auto"/>
        <w:ind w:firstLine="560" w:firstLineChars="200"/>
        <w:rPr>
          <w:rFonts w:ascii="仿宋_GB2312" w:hAnsi="宋体" w:eastAsia="仿宋_GB2312"/>
          <w:sz w:val="28"/>
          <w:szCs w:val="28"/>
        </w:rPr>
      </w:pPr>
    </w:p>
    <w:p>
      <w:pPr>
        <w:tabs>
          <w:tab w:val="left" w:pos="6120"/>
        </w:tabs>
        <w:spacing w:line="360" w:lineRule="auto"/>
        <w:ind w:firstLine="560" w:firstLineChars="200"/>
        <w:rPr>
          <w:rFonts w:ascii="仿宋_GB2312" w:hAnsi="宋体" w:eastAsia="仿宋_GB2312"/>
          <w:sz w:val="28"/>
          <w:szCs w:val="28"/>
        </w:rPr>
      </w:pPr>
    </w:p>
    <w:p>
      <w:pPr>
        <w:pStyle w:val="6"/>
        <w:ind w:left="3132" w:hanging="3122" w:hangingChars="600"/>
        <w:rPr>
          <w:rFonts w:hint="eastAsia" w:ascii="黑体" w:eastAsia="黑体"/>
          <w:b/>
          <w:bCs/>
          <w:sz w:val="52"/>
          <w:szCs w:val="52"/>
        </w:rPr>
      </w:pPr>
      <w:r>
        <w:rPr>
          <w:rFonts w:hint="eastAsia" w:hAnsi="Times New Roman" w:cs="宋体"/>
          <w:b/>
          <w:kern w:val="0"/>
          <w:sz w:val="52"/>
          <w:szCs w:val="52"/>
        </w:rPr>
        <w:t xml:space="preserve">   </w:t>
      </w:r>
    </w:p>
    <w:p>
      <w:pPr>
        <w:pStyle w:val="6"/>
        <w:jc w:val="center"/>
        <w:rPr>
          <w:rFonts w:hint="eastAsia" w:ascii="黑体" w:eastAsia="黑体"/>
          <w:b/>
          <w:bCs/>
          <w:sz w:val="52"/>
          <w:szCs w:val="52"/>
        </w:rPr>
      </w:pPr>
    </w:p>
    <w:p>
      <w:pPr>
        <w:pStyle w:val="6"/>
        <w:jc w:val="center"/>
        <w:rPr>
          <w:rFonts w:hint="eastAsia"/>
          <w:bCs/>
          <w:sz w:val="72"/>
        </w:rPr>
      </w:pPr>
    </w:p>
    <w:p>
      <w:pPr>
        <w:pStyle w:val="6"/>
        <w:ind w:firstLine="640" w:firstLineChars="200"/>
        <w:rPr>
          <w:rFonts w:hint="eastAsia"/>
          <w:sz w:val="32"/>
          <w:u w:val="single"/>
        </w:rPr>
      </w:pPr>
    </w:p>
    <w:p>
      <w:pPr>
        <w:pStyle w:val="6"/>
        <w:ind w:firstLine="640" w:firstLineChars="200"/>
        <w:rPr>
          <w:rFonts w:hint="eastAsia"/>
          <w:sz w:val="32"/>
          <w:u w:val="single"/>
        </w:rPr>
      </w:pPr>
    </w:p>
    <w:p>
      <w:pPr>
        <w:pStyle w:val="6"/>
        <w:ind w:firstLine="640" w:firstLineChars="200"/>
        <w:rPr>
          <w:rFonts w:hint="eastAsia"/>
          <w:sz w:val="32"/>
          <w:u w:val="single"/>
        </w:rPr>
      </w:pPr>
    </w:p>
    <w:p>
      <w:pPr>
        <w:pStyle w:val="6"/>
        <w:ind w:firstLine="640" w:firstLineChars="200"/>
        <w:rPr>
          <w:rFonts w:hint="eastAsia"/>
          <w:sz w:val="32"/>
          <w:u w:val="single"/>
        </w:rPr>
      </w:pPr>
    </w:p>
    <w:p>
      <w:pPr>
        <w:pStyle w:val="6"/>
        <w:ind w:firstLine="640" w:firstLineChars="200"/>
        <w:rPr>
          <w:rFonts w:hint="eastAsia"/>
          <w:sz w:val="32"/>
          <w:u w:val="single"/>
        </w:rPr>
      </w:pPr>
    </w:p>
    <w:p>
      <w:pPr>
        <w:pStyle w:val="6"/>
        <w:ind w:left="3132" w:hanging="3122" w:hangingChars="600"/>
        <w:rPr>
          <w:rFonts w:hint="eastAsia" w:hAnsi="Times New Roman" w:cs="宋体"/>
          <w:b/>
          <w:kern w:val="0"/>
          <w:sz w:val="52"/>
          <w:szCs w:val="52"/>
        </w:rPr>
      </w:pPr>
    </w:p>
    <w:p>
      <w:pPr>
        <w:pStyle w:val="6"/>
        <w:ind w:left="3132" w:hanging="3122" w:hangingChars="600"/>
        <w:rPr>
          <w:rFonts w:hint="eastAsia" w:hAnsi="Times New Roman" w:cs="宋体"/>
          <w:b/>
          <w:kern w:val="0"/>
          <w:sz w:val="52"/>
          <w:szCs w:val="52"/>
        </w:rPr>
      </w:pPr>
    </w:p>
    <w:p>
      <w:pPr>
        <w:pStyle w:val="6"/>
        <w:ind w:left="3132" w:hanging="3122" w:hangingChars="600"/>
        <w:rPr>
          <w:rFonts w:hint="eastAsia" w:ascii="黑体" w:eastAsia="黑体"/>
          <w:b/>
          <w:bCs/>
          <w:sz w:val="52"/>
          <w:szCs w:val="52"/>
        </w:rPr>
      </w:pPr>
      <w:r>
        <w:rPr>
          <w:rFonts w:hint="eastAsia" w:hAnsi="Times New Roman" w:cs="宋体"/>
          <w:b/>
          <w:kern w:val="0"/>
          <w:sz w:val="52"/>
          <w:szCs w:val="52"/>
        </w:rPr>
        <w:t>杭海城际铁路202</w:t>
      </w:r>
      <w:r>
        <w:rPr>
          <w:rFonts w:hint="eastAsia" w:hAnsi="Times New Roman" w:cs="宋体"/>
          <w:b/>
          <w:kern w:val="0"/>
          <w:sz w:val="52"/>
          <w:szCs w:val="52"/>
          <w:lang w:val="en-US" w:eastAsia="zh-CN"/>
        </w:rPr>
        <w:t>2-2024</w:t>
      </w:r>
      <w:r>
        <w:rPr>
          <w:rFonts w:hint="eastAsia" w:hAnsi="Times New Roman" w:cs="宋体"/>
          <w:b/>
          <w:kern w:val="0"/>
          <w:sz w:val="52"/>
          <w:szCs w:val="52"/>
        </w:rPr>
        <w:t xml:space="preserve">年度公务用车定点维修、保养项目   </w:t>
      </w:r>
    </w:p>
    <w:p>
      <w:pPr>
        <w:pStyle w:val="6"/>
        <w:jc w:val="center"/>
        <w:rPr>
          <w:rFonts w:hint="eastAsia" w:ascii="黑体" w:eastAsia="黑体"/>
          <w:b/>
          <w:bCs/>
          <w:sz w:val="52"/>
          <w:szCs w:val="52"/>
        </w:rPr>
      </w:pPr>
    </w:p>
    <w:p>
      <w:pPr>
        <w:pStyle w:val="6"/>
        <w:jc w:val="center"/>
        <w:rPr>
          <w:rFonts w:hint="eastAsia" w:ascii="黑体" w:eastAsia="黑体"/>
          <w:bCs/>
          <w:sz w:val="72"/>
        </w:rPr>
      </w:pPr>
      <w:r>
        <w:rPr>
          <w:rFonts w:hint="eastAsia" w:ascii="黑体" w:eastAsia="黑体"/>
          <w:bCs/>
          <w:sz w:val="72"/>
        </w:rPr>
        <w:t>投 标 文 件</w:t>
      </w:r>
    </w:p>
    <w:p>
      <w:pPr>
        <w:adjustRightInd w:val="0"/>
        <w:snapToGrid w:val="0"/>
        <w:spacing w:line="560" w:lineRule="exact"/>
        <w:rPr>
          <w:rFonts w:hint="eastAsia"/>
          <w:bCs/>
          <w:sz w:val="30"/>
          <w:szCs w:val="30"/>
          <w:u w:val="single"/>
        </w:rPr>
      </w:pPr>
      <w:r>
        <w:rPr>
          <w:rFonts w:hint="eastAsia"/>
          <w:bCs/>
          <w:sz w:val="32"/>
        </w:rPr>
        <w:t>工程名称：</w:t>
      </w:r>
      <w:r>
        <w:rPr>
          <w:rFonts w:hint="eastAsia" w:ascii="宋体" w:hAnsi="宋体" w:cs="仿宋_GB2312"/>
          <w:sz w:val="32"/>
          <w:szCs w:val="32"/>
          <w:u w:val="single"/>
        </w:rPr>
        <w:t>杭海城际铁路202</w:t>
      </w:r>
      <w:r>
        <w:rPr>
          <w:rFonts w:hint="eastAsia" w:ascii="宋体" w:hAnsi="宋体" w:cs="仿宋_GB2312"/>
          <w:sz w:val="32"/>
          <w:szCs w:val="32"/>
          <w:u w:val="single"/>
          <w:lang w:val="en-US" w:eastAsia="zh-CN"/>
        </w:rPr>
        <w:t>2-2024</w:t>
      </w:r>
      <w:r>
        <w:rPr>
          <w:rFonts w:hint="eastAsia" w:ascii="宋体" w:hAnsi="宋体" w:cs="仿宋_GB2312"/>
          <w:sz w:val="32"/>
          <w:szCs w:val="32"/>
          <w:u w:val="single"/>
        </w:rPr>
        <w:t>年度公务用车定点维修、保养项目</w:t>
      </w:r>
    </w:p>
    <w:p>
      <w:pPr>
        <w:pStyle w:val="6"/>
        <w:rPr>
          <w:rFonts w:hint="eastAsia"/>
          <w:bCs/>
          <w:sz w:val="32"/>
        </w:rPr>
      </w:pPr>
    </w:p>
    <w:p>
      <w:pPr>
        <w:pStyle w:val="6"/>
        <w:rPr>
          <w:rFonts w:hint="eastAsia"/>
          <w:bCs/>
          <w:sz w:val="32"/>
        </w:rPr>
      </w:pPr>
      <w:r>
        <w:rPr>
          <w:rFonts w:hint="eastAsia"/>
          <w:bCs/>
          <w:sz w:val="32"/>
        </w:rPr>
        <w:t>投标文件内容：</w:t>
      </w:r>
      <w:r>
        <w:rPr>
          <w:rFonts w:hint="eastAsia"/>
          <w:bCs/>
          <w:sz w:val="32"/>
          <w:u w:val="single"/>
        </w:rPr>
        <w:t xml:space="preserve">          </w:t>
      </w:r>
      <w:r>
        <w:rPr>
          <w:rFonts w:hint="eastAsia"/>
          <w:bCs/>
          <w:sz w:val="52"/>
          <w:u w:val="single"/>
        </w:rPr>
        <w:t>商务标</w:t>
      </w:r>
      <w:r>
        <w:rPr>
          <w:rFonts w:hint="eastAsia"/>
          <w:bCs/>
          <w:sz w:val="32"/>
          <w:u w:val="single"/>
        </w:rPr>
        <w:t xml:space="preserve">                  </w:t>
      </w:r>
    </w:p>
    <w:p>
      <w:pPr>
        <w:pStyle w:val="6"/>
        <w:rPr>
          <w:rFonts w:hint="eastAsia"/>
          <w:bCs/>
          <w:sz w:val="32"/>
        </w:rPr>
      </w:pPr>
    </w:p>
    <w:p>
      <w:pPr>
        <w:pStyle w:val="6"/>
        <w:rPr>
          <w:rFonts w:hint="default" w:eastAsia="宋体"/>
          <w:bCs/>
          <w:sz w:val="32"/>
          <w:u w:val="single"/>
          <w:lang w:val="en-US" w:eastAsia="zh-CN"/>
        </w:rPr>
      </w:pPr>
      <w:r>
        <w:rPr>
          <w:rFonts w:hint="eastAsia"/>
          <w:bCs/>
          <w:sz w:val="32"/>
        </w:rPr>
        <w:t>投标人（盖章）：</w:t>
      </w:r>
      <w:r>
        <w:rPr>
          <w:rFonts w:hint="eastAsia"/>
          <w:bCs/>
          <w:sz w:val="32"/>
          <w:u w:val="single"/>
        </w:rPr>
        <w:t xml:space="preserve"> </w:t>
      </w:r>
      <w:r>
        <w:rPr>
          <w:rFonts w:hint="eastAsia"/>
          <w:bCs/>
          <w:sz w:val="32"/>
          <w:u w:val="single"/>
          <w:lang w:val="en-US" w:eastAsia="zh-CN"/>
        </w:rPr>
        <w:t xml:space="preserve">                    </w:t>
      </w:r>
    </w:p>
    <w:p>
      <w:pPr>
        <w:pStyle w:val="6"/>
        <w:rPr>
          <w:rFonts w:hint="eastAsia"/>
          <w:bCs/>
          <w:sz w:val="32"/>
        </w:rPr>
      </w:pPr>
    </w:p>
    <w:p>
      <w:pPr>
        <w:pStyle w:val="6"/>
        <w:rPr>
          <w:rFonts w:hint="eastAsia"/>
          <w:bCs/>
          <w:sz w:val="32"/>
          <w:u w:val="single"/>
        </w:rPr>
      </w:pPr>
      <w:r>
        <w:rPr>
          <w:rFonts w:hint="eastAsia"/>
          <w:bCs/>
          <w:sz w:val="32"/>
        </w:rPr>
        <w:t>法定代表人或其委托代理人（签字或盖章）：</w:t>
      </w:r>
      <w:r>
        <w:rPr>
          <w:rFonts w:hint="eastAsia"/>
          <w:bCs/>
          <w:sz w:val="32"/>
          <w:u w:val="single"/>
        </w:rPr>
        <w:t xml:space="preserve">             </w:t>
      </w:r>
    </w:p>
    <w:p>
      <w:pPr>
        <w:pStyle w:val="6"/>
        <w:rPr>
          <w:rFonts w:hint="eastAsia"/>
          <w:bCs/>
          <w:sz w:val="32"/>
        </w:rPr>
      </w:pPr>
    </w:p>
    <w:p>
      <w:pPr>
        <w:pStyle w:val="6"/>
        <w:rPr>
          <w:rFonts w:hint="eastAsia"/>
          <w:bCs/>
          <w:sz w:val="32"/>
        </w:rPr>
      </w:pPr>
      <w:r>
        <w:rPr>
          <w:rFonts w:hint="eastAsia"/>
          <w:bCs/>
          <w:sz w:val="32"/>
        </w:rPr>
        <w:t>投标截止日期：</w:t>
      </w:r>
      <w:r>
        <w:rPr>
          <w:rFonts w:hint="eastAsia"/>
          <w:bCs/>
          <w:sz w:val="32"/>
          <w:u w:val="single"/>
        </w:rPr>
        <w:t>202</w:t>
      </w:r>
      <w:r>
        <w:rPr>
          <w:rFonts w:hint="eastAsia"/>
          <w:bCs/>
          <w:sz w:val="32"/>
          <w:u w:val="single"/>
          <w:lang w:val="en-US" w:eastAsia="zh-CN"/>
        </w:rPr>
        <w:t>2</w:t>
      </w:r>
      <w:r>
        <w:rPr>
          <w:rFonts w:hint="eastAsia"/>
          <w:bCs/>
          <w:sz w:val="32"/>
        </w:rPr>
        <w:t>年</w:t>
      </w:r>
      <w:r>
        <w:rPr>
          <w:rFonts w:hint="eastAsia"/>
          <w:bCs/>
          <w:sz w:val="32"/>
          <w:u w:val="single"/>
        </w:rPr>
        <w:t>0</w:t>
      </w:r>
      <w:r>
        <w:rPr>
          <w:rFonts w:hint="eastAsia"/>
          <w:bCs/>
          <w:sz w:val="32"/>
          <w:u w:val="single"/>
          <w:lang w:val="en-US" w:eastAsia="zh-CN"/>
        </w:rPr>
        <w:t>9</w:t>
      </w:r>
      <w:r>
        <w:rPr>
          <w:rFonts w:hint="eastAsia"/>
          <w:bCs/>
          <w:sz w:val="32"/>
        </w:rPr>
        <w:t>月</w:t>
      </w:r>
      <w:r>
        <w:rPr>
          <w:rFonts w:hint="eastAsia"/>
          <w:bCs/>
          <w:sz w:val="32"/>
          <w:u w:val="single"/>
          <w:lang w:val="en-US" w:eastAsia="zh-CN"/>
        </w:rPr>
        <w:t>29</w:t>
      </w:r>
      <w:r>
        <w:rPr>
          <w:rFonts w:hint="eastAsia"/>
          <w:bCs/>
          <w:sz w:val="32"/>
        </w:rPr>
        <w:t>日</w:t>
      </w:r>
      <w:r>
        <w:rPr>
          <w:rFonts w:hint="eastAsia"/>
          <w:bCs/>
          <w:sz w:val="32"/>
          <w:u w:val="single"/>
          <w:lang w:val="en-US" w:eastAsia="zh-CN"/>
        </w:rPr>
        <w:t>09</w:t>
      </w:r>
      <w:r>
        <w:rPr>
          <w:rFonts w:hint="eastAsia"/>
          <w:bCs/>
          <w:sz w:val="32"/>
          <w:u w:val="single"/>
        </w:rPr>
        <w:t>：</w:t>
      </w:r>
      <w:r>
        <w:rPr>
          <w:rFonts w:hint="eastAsia"/>
          <w:bCs/>
          <w:sz w:val="32"/>
          <w:u w:val="single"/>
          <w:lang w:val="en-US" w:eastAsia="zh-CN"/>
        </w:rPr>
        <w:t>3</w:t>
      </w:r>
      <w:r>
        <w:rPr>
          <w:rFonts w:hint="eastAsia"/>
          <w:bCs/>
          <w:sz w:val="32"/>
          <w:u w:val="single"/>
        </w:rPr>
        <w:t>0</w:t>
      </w:r>
      <w:r>
        <w:rPr>
          <w:rFonts w:hint="eastAsia"/>
          <w:bCs/>
          <w:sz w:val="32"/>
        </w:rPr>
        <w:t xml:space="preserve"> </w:t>
      </w:r>
    </w:p>
    <w:p>
      <w:pPr>
        <w:pStyle w:val="6"/>
        <w:rPr>
          <w:rFonts w:hint="eastAsia"/>
          <w:sz w:val="24"/>
        </w:rPr>
      </w:pPr>
    </w:p>
    <w:p>
      <w:pPr>
        <w:pStyle w:val="6"/>
        <w:jc w:val="center"/>
        <w:rPr>
          <w:rFonts w:hint="eastAsia" w:ascii="楷体_GB2312"/>
          <w:b/>
          <w:bCs/>
          <w:sz w:val="44"/>
        </w:rPr>
      </w:pPr>
    </w:p>
    <w:p>
      <w:pPr>
        <w:pStyle w:val="6"/>
        <w:jc w:val="center"/>
        <w:rPr>
          <w:rFonts w:hint="eastAsia" w:ascii="楷体_GB2312"/>
          <w:b/>
          <w:bCs/>
          <w:sz w:val="44"/>
        </w:rPr>
      </w:pPr>
    </w:p>
    <w:p>
      <w:pPr>
        <w:pStyle w:val="6"/>
        <w:jc w:val="center"/>
        <w:rPr>
          <w:rFonts w:hint="eastAsia" w:ascii="楷体_GB2312"/>
          <w:b/>
          <w:bCs/>
          <w:sz w:val="44"/>
        </w:rPr>
      </w:pPr>
    </w:p>
    <w:p>
      <w:pPr>
        <w:pStyle w:val="6"/>
        <w:jc w:val="center"/>
        <w:rPr>
          <w:rFonts w:hint="eastAsia" w:ascii="楷体_GB2312"/>
          <w:b/>
          <w:bCs/>
          <w:sz w:val="44"/>
        </w:rPr>
      </w:pPr>
    </w:p>
    <w:p>
      <w:pPr>
        <w:pStyle w:val="6"/>
        <w:spacing w:after="120" w:afterLines="50" w:line="440" w:lineRule="exact"/>
        <w:jc w:val="center"/>
        <w:rPr>
          <w:rFonts w:hint="eastAsia" w:ascii="华文细黑" w:hAnsi="宋体" w:eastAsia="华文细黑"/>
          <w:sz w:val="44"/>
        </w:rPr>
      </w:pPr>
    </w:p>
    <w:p>
      <w:pPr>
        <w:pStyle w:val="6"/>
        <w:spacing w:after="120" w:afterLines="50" w:line="440" w:lineRule="exact"/>
        <w:jc w:val="center"/>
        <w:rPr>
          <w:rFonts w:hint="eastAsia" w:ascii="华文细黑" w:hAnsi="宋体" w:eastAsia="华文细黑"/>
          <w:sz w:val="44"/>
        </w:rPr>
      </w:pPr>
    </w:p>
    <w:p>
      <w:pPr>
        <w:pStyle w:val="6"/>
        <w:spacing w:after="120" w:afterLines="50" w:line="440" w:lineRule="exact"/>
        <w:jc w:val="center"/>
        <w:rPr>
          <w:rFonts w:hint="eastAsia" w:ascii="华文细黑" w:hAnsi="宋体" w:eastAsia="华文细黑"/>
          <w:sz w:val="44"/>
        </w:rPr>
      </w:pPr>
    </w:p>
    <w:p>
      <w:pPr>
        <w:pStyle w:val="6"/>
        <w:spacing w:after="120" w:afterLines="50" w:line="440" w:lineRule="exact"/>
        <w:jc w:val="center"/>
        <w:rPr>
          <w:rFonts w:hint="eastAsia" w:ascii="华文细黑" w:hAnsi="宋体" w:eastAsia="华文细黑"/>
          <w:sz w:val="44"/>
        </w:rPr>
      </w:pPr>
    </w:p>
    <w:p>
      <w:pPr>
        <w:pStyle w:val="6"/>
        <w:spacing w:after="120" w:afterLines="50" w:line="440" w:lineRule="exact"/>
        <w:jc w:val="center"/>
        <w:rPr>
          <w:rFonts w:hint="eastAsia" w:ascii="华文细黑" w:hAnsi="宋体" w:eastAsia="华文细黑"/>
          <w:sz w:val="44"/>
        </w:rPr>
      </w:pPr>
    </w:p>
    <w:p>
      <w:pPr>
        <w:pStyle w:val="6"/>
        <w:spacing w:after="120" w:afterLines="50" w:line="440" w:lineRule="exact"/>
        <w:jc w:val="center"/>
        <w:rPr>
          <w:rFonts w:hint="eastAsia" w:ascii="华文细黑" w:hAnsi="宋体" w:eastAsia="华文细黑"/>
          <w:sz w:val="44"/>
        </w:rPr>
      </w:pPr>
    </w:p>
    <w:p>
      <w:pPr>
        <w:pStyle w:val="6"/>
        <w:spacing w:after="120" w:afterLines="50" w:line="440" w:lineRule="exact"/>
        <w:jc w:val="center"/>
        <w:rPr>
          <w:rFonts w:hint="eastAsia" w:ascii="黑体" w:hAnsi="宋体" w:eastAsia="黑体"/>
          <w:sz w:val="44"/>
        </w:rPr>
      </w:pPr>
      <w:r>
        <w:rPr>
          <w:rFonts w:hint="eastAsia" w:ascii="黑体" w:hAnsi="宋体" w:eastAsia="黑体"/>
          <w:sz w:val="44"/>
        </w:rPr>
        <w:t>商务标目录</w:t>
      </w:r>
    </w:p>
    <w:p>
      <w:pPr>
        <w:spacing w:line="400" w:lineRule="exact"/>
        <w:ind w:firstLine="375" w:firstLineChars="186"/>
        <w:rPr>
          <w:rFonts w:hint="eastAsia"/>
          <w:spacing w:val="-4"/>
          <w:szCs w:val="21"/>
        </w:rPr>
      </w:pPr>
    </w:p>
    <w:p>
      <w:pPr>
        <w:numPr>
          <w:ilvl w:val="0"/>
          <w:numId w:val="1"/>
        </w:numPr>
        <w:spacing w:line="480" w:lineRule="auto"/>
        <w:rPr>
          <w:rFonts w:hint="eastAsia"/>
          <w:spacing w:val="-4"/>
          <w:sz w:val="28"/>
          <w:szCs w:val="28"/>
        </w:rPr>
      </w:pPr>
      <w:r>
        <w:rPr>
          <w:rFonts w:hint="eastAsia"/>
          <w:spacing w:val="-4"/>
          <w:sz w:val="28"/>
          <w:szCs w:val="28"/>
        </w:rPr>
        <w:t>投标函</w:t>
      </w:r>
    </w:p>
    <w:p>
      <w:pPr>
        <w:numPr>
          <w:ilvl w:val="0"/>
          <w:numId w:val="1"/>
        </w:numPr>
        <w:spacing w:line="480" w:lineRule="auto"/>
        <w:rPr>
          <w:rFonts w:hint="eastAsia"/>
          <w:spacing w:val="-4"/>
          <w:sz w:val="28"/>
          <w:szCs w:val="28"/>
        </w:rPr>
      </w:pPr>
      <w:r>
        <w:rPr>
          <w:rFonts w:hint="eastAsia"/>
          <w:spacing w:val="-4"/>
          <w:sz w:val="28"/>
          <w:szCs w:val="28"/>
        </w:rPr>
        <w:t>报价清单</w:t>
      </w:r>
    </w:p>
    <w:p>
      <w:pPr>
        <w:spacing w:line="480" w:lineRule="auto"/>
        <w:ind w:firstLine="505" w:firstLineChars="186"/>
        <w:rPr>
          <w:rFonts w:hint="eastAsia"/>
          <w:spacing w:val="-4"/>
          <w:sz w:val="28"/>
          <w:szCs w:val="28"/>
        </w:rPr>
      </w:pPr>
      <w:r>
        <w:rPr>
          <w:rFonts w:hint="eastAsia"/>
          <w:spacing w:val="-4"/>
          <w:sz w:val="28"/>
          <w:szCs w:val="28"/>
        </w:rPr>
        <w:t>三、法定代表人资格证明书</w:t>
      </w:r>
    </w:p>
    <w:p>
      <w:pPr>
        <w:spacing w:line="480" w:lineRule="auto"/>
        <w:ind w:firstLine="505" w:firstLineChars="186"/>
        <w:rPr>
          <w:rFonts w:hint="eastAsia"/>
          <w:spacing w:val="-4"/>
          <w:sz w:val="28"/>
          <w:szCs w:val="28"/>
        </w:rPr>
      </w:pPr>
      <w:r>
        <w:rPr>
          <w:rFonts w:hint="eastAsia"/>
          <w:spacing w:val="-4"/>
          <w:sz w:val="28"/>
          <w:szCs w:val="28"/>
        </w:rPr>
        <w:t>四、授权委托书</w:t>
      </w:r>
    </w:p>
    <w:p>
      <w:pPr>
        <w:spacing w:line="312" w:lineRule="auto"/>
        <w:rPr>
          <w:rFonts w:hint="eastAsia" w:ascii="宋体" w:hAnsi="宋体"/>
          <w:sz w:val="30"/>
          <w:szCs w:val="30"/>
        </w:rPr>
      </w:pPr>
      <w:r>
        <w:rPr>
          <w:rFonts w:hint="eastAsia"/>
          <w:b/>
          <w:sz w:val="36"/>
        </w:rPr>
        <w:t xml:space="preserve">   </w:t>
      </w:r>
      <w:r>
        <w:rPr>
          <w:rFonts w:hint="eastAsia"/>
          <w:sz w:val="28"/>
          <w:szCs w:val="28"/>
        </w:rPr>
        <w:t>五、</w:t>
      </w:r>
      <w:r>
        <w:rPr>
          <w:rFonts w:hint="eastAsia" w:ascii="宋体" w:hAnsi="宋体"/>
          <w:sz w:val="30"/>
          <w:szCs w:val="30"/>
        </w:rPr>
        <w:t>项目响应、服务方式、特别承诺</w:t>
      </w:r>
    </w:p>
    <w:p>
      <w:pPr>
        <w:spacing w:line="312" w:lineRule="auto"/>
        <w:rPr>
          <w:rFonts w:hint="eastAsia" w:ascii="宋体" w:hAnsi="宋体"/>
          <w:sz w:val="30"/>
          <w:szCs w:val="30"/>
        </w:rPr>
      </w:pPr>
      <w:r>
        <w:rPr>
          <w:rFonts w:hint="eastAsia" w:ascii="宋体" w:hAnsi="宋体"/>
          <w:sz w:val="30"/>
          <w:szCs w:val="30"/>
        </w:rPr>
        <w:t xml:space="preserve">   </w:t>
      </w: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rPr>
          <w:rFonts w:hint="eastAsia"/>
          <w:b/>
          <w:sz w:val="36"/>
        </w:rPr>
      </w:pPr>
    </w:p>
    <w:p>
      <w:pPr>
        <w:spacing w:line="312" w:lineRule="auto"/>
        <w:jc w:val="center"/>
        <w:rPr>
          <w:rFonts w:hint="eastAsia"/>
          <w:b/>
          <w:sz w:val="36"/>
        </w:rPr>
      </w:pPr>
    </w:p>
    <w:p>
      <w:pPr>
        <w:spacing w:line="312" w:lineRule="auto"/>
        <w:jc w:val="center"/>
        <w:rPr>
          <w:rFonts w:hint="eastAsia"/>
          <w:b/>
          <w:sz w:val="36"/>
        </w:rPr>
      </w:pPr>
    </w:p>
    <w:p>
      <w:pPr>
        <w:spacing w:line="312" w:lineRule="auto"/>
        <w:jc w:val="center"/>
        <w:rPr>
          <w:rFonts w:hint="eastAsia"/>
          <w:b/>
          <w:sz w:val="36"/>
        </w:rPr>
      </w:pPr>
      <w:r>
        <w:rPr>
          <w:rFonts w:hint="eastAsia"/>
          <w:b/>
          <w:sz w:val="36"/>
        </w:rPr>
        <w:t>一、投    标    函</w:t>
      </w:r>
    </w:p>
    <w:p>
      <w:pPr>
        <w:spacing w:line="312" w:lineRule="auto"/>
        <w:rPr>
          <w:rFonts w:hint="default" w:eastAsia="宋体"/>
          <w:sz w:val="24"/>
          <w:szCs w:val="24"/>
          <w:u w:val="single"/>
          <w:lang w:val="en-US" w:eastAsia="zh-CN"/>
        </w:rPr>
      </w:pPr>
      <w:r>
        <w:rPr>
          <w:rFonts w:hint="eastAsia"/>
          <w:sz w:val="24"/>
          <w:szCs w:val="24"/>
          <w:lang w:val="en-US" w:eastAsia="zh-CN"/>
        </w:rPr>
        <w:t>致：</w:t>
      </w:r>
      <w:r>
        <w:rPr>
          <w:rFonts w:hint="eastAsia"/>
          <w:sz w:val="24"/>
          <w:szCs w:val="24"/>
          <w:u w:val="single"/>
          <w:lang w:val="en-US" w:eastAsia="zh-CN"/>
        </w:rPr>
        <w:t xml:space="preserve">                                 </w:t>
      </w:r>
    </w:p>
    <w:p>
      <w:pPr>
        <w:adjustRightInd w:val="0"/>
        <w:snapToGrid w:val="0"/>
        <w:spacing w:line="560" w:lineRule="exact"/>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我方已全面阅读和研究了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项目</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招标文件和招标补充文件，并经过现场踏勘，澄清疑问，充分理解并掌握了本设备招标的全部有关情况。现经我方认真分析研究，同意接受招标文件的全部内容和条件，并按此确定本项目投标的要约内容，以本投标书向你方发包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 xml:space="preserve"> 项目</w:t>
      </w:r>
      <w:r>
        <w:rPr>
          <w:rFonts w:hint="eastAsia" w:ascii="宋体" w:hAnsi="宋体" w:eastAsia="宋体" w:cs="宋体"/>
          <w:sz w:val="24"/>
          <w:szCs w:val="24"/>
        </w:rPr>
        <w:t>全部内容进行投标。本项目的最终投标价人民币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。项目负责人为：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spacing w:line="312" w:lineRule="auto"/>
        <w:ind w:firstLine="570"/>
        <w:rPr>
          <w:rFonts w:hint="eastAsia" w:ascii="宋体" w:hAnsi="宋体" w:eastAsia="宋体" w:cs="宋体"/>
          <w:sz w:val="24"/>
          <w:szCs w:val="24"/>
        </w:rPr>
      </w:pPr>
    </w:p>
    <w:p>
      <w:pPr>
        <w:spacing w:line="312" w:lineRule="auto"/>
        <w:ind w:firstLine="570"/>
        <w:rPr>
          <w:rFonts w:hint="eastAsia"/>
          <w:sz w:val="24"/>
          <w:szCs w:val="24"/>
        </w:rPr>
      </w:pPr>
    </w:p>
    <w:p>
      <w:pPr>
        <w:spacing w:line="312" w:lineRule="auto"/>
        <w:ind w:firstLine="570"/>
        <w:rPr>
          <w:rFonts w:hint="eastAsia"/>
          <w:sz w:val="24"/>
          <w:szCs w:val="24"/>
        </w:rPr>
      </w:pPr>
    </w:p>
    <w:p>
      <w:pPr>
        <w:spacing w:line="312" w:lineRule="auto"/>
        <w:ind w:firstLine="570"/>
        <w:rPr>
          <w:rFonts w:hint="eastAsia"/>
          <w:sz w:val="24"/>
          <w:szCs w:val="24"/>
        </w:rPr>
      </w:pPr>
    </w:p>
    <w:p>
      <w:pPr>
        <w:spacing w:line="312" w:lineRule="auto"/>
        <w:ind w:firstLine="570"/>
        <w:rPr>
          <w:rFonts w:hint="eastAsia"/>
          <w:sz w:val="24"/>
          <w:szCs w:val="24"/>
        </w:rPr>
      </w:pPr>
    </w:p>
    <w:p>
      <w:pPr>
        <w:spacing w:line="312" w:lineRule="auto"/>
        <w:ind w:firstLine="570"/>
        <w:rPr>
          <w:rFonts w:hint="eastAsia"/>
          <w:sz w:val="24"/>
          <w:szCs w:val="24"/>
        </w:rPr>
      </w:pPr>
    </w:p>
    <w:p>
      <w:pPr>
        <w:spacing w:line="312" w:lineRule="auto"/>
        <w:ind w:firstLine="570"/>
        <w:rPr>
          <w:rFonts w:hint="eastAsia"/>
          <w:sz w:val="24"/>
          <w:szCs w:val="24"/>
        </w:rPr>
      </w:pPr>
    </w:p>
    <w:p>
      <w:pPr>
        <w:spacing w:line="312" w:lineRule="auto"/>
        <w:ind w:firstLine="570"/>
        <w:rPr>
          <w:rFonts w:hint="eastAsia"/>
          <w:sz w:val="24"/>
          <w:szCs w:val="24"/>
        </w:rPr>
      </w:pPr>
    </w:p>
    <w:p>
      <w:pPr>
        <w:spacing w:line="312" w:lineRule="auto"/>
        <w:ind w:firstLine="570"/>
        <w:rPr>
          <w:rFonts w:hint="eastAsia"/>
          <w:sz w:val="24"/>
          <w:szCs w:val="24"/>
        </w:rPr>
      </w:pPr>
    </w:p>
    <w:p>
      <w:pPr>
        <w:spacing w:line="312" w:lineRule="auto"/>
        <w:rPr>
          <w:rFonts w:hint="eastAsia"/>
          <w:sz w:val="24"/>
          <w:szCs w:val="24"/>
        </w:rPr>
      </w:pPr>
    </w:p>
    <w:p>
      <w:pPr>
        <w:spacing w:line="312" w:lineRule="auto"/>
        <w:ind w:firstLine="570"/>
        <w:rPr>
          <w:rFonts w:hint="eastAsia"/>
          <w:sz w:val="24"/>
          <w:szCs w:val="24"/>
        </w:rPr>
      </w:pPr>
    </w:p>
    <w:p>
      <w:pPr>
        <w:spacing w:line="312" w:lineRule="auto"/>
        <w:rPr>
          <w:rFonts w:hint="eastAsia"/>
          <w:sz w:val="24"/>
          <w:szCs w:val="24"/>
        </w:rPr>
      </w:pPr>
    </w:p>
    <w:p>
      <w:pPr>
        <w:spacing w:line="312" w:lineRule="auto"/>
        <w:rPr>
          <w:rFonts w:hint="eastAsia"/>
          <w:sz w:val="24"/>
          <w:szCs w:val="24"/>
        </w:rPr>
      </w:pPr>
    </w:p>
    <w:p>
      <w:pPr>
        <w:spacing w:line="312" w:lineRule="auto"/>
        <w:rPr>
          <w:rFonts w:hint="eastAsia"/>
          <w:sz w:val="24"/>
          <w:szCs w:val="24"/>
        </w:rPr>
      </w:pPr>
      <w:r>
        <w:rPr>
          <w:rFonts w:hint="eastAsia"/>
          <w:sz w:val="24"/>
          <w:szCs w:val="24"/>
        </w:rPr>
        <w:t>联系地址：</w:t>
      </w:r>
      <w:r>
        <w:rPr>
          <w:rFonts w:hint="eastAsia"/>
          <w:sz w:val="24"/>
          <w:szCs w:val="24"/>
          <w:lang w:val="en-US" w:eastAsia="zh-CN"/>
        </w:rPr>
        <w:t xml:space="preserve">                        </w:t>
      </w:r>
      <w:r>
        <w:rPr>
          <w:rFonts w:hint="eastAsia"/>
          <w:sz w:val="24"/>
          <w:szCs w:val="24"/>
        </w:rPr>
        <w:t xml:space="preserve">      邮编：</w:t>
      </w:r>
    </w:p>
    <w:p>
      <w:pPr>
        <w:spacing w:line="312" w:lineRule="auto"/>
        <w:rPr>
          <w:rFonts w:hint="eastAsia"/>
          <w:sz w:val="24"/>
          <w:szCs w:val="24"/>
        </w:rPr>
      </w:pPr>
      <w:r>
        <w:rPr>
          <w:rFonts w:hint="eastAsia"/>
          <w:sz w:val="24"/>
          <w:szCs w:val="24"/>
        </w:rPr>
        <w:t xml:space="preserve">联系人：                        </w:t>
      </w:r>
      <w:r>
        <w:rPr>
          <w:rFonts w:hint="eastAsia"/>
          <w:sz w:val="24"/>
          <w:szCs w:val="24"/>
          <w:lang w:val="en-US" w:eastAsia="zh-CN"/>
        </w:rPr>
        <w:t xml:space="preserve">       </w:t>
      </w:r>
      <w:r>
        <w:rPr>
          <w:rFonts w:hint="eastAsia"/>
          <w:sz w:val="24"/>
          <w:szCs w:val="24"/>
        </w:rPr>
        <w:t xml:space="preserve"> 电话：</w:t>
      </w:r>
    </w:p>
    <w:p>
      <w:pPr>
        <w:spacing w:line="312" w:lineRule="auto"/>
        <w:rPr>
          <w:rFonts w:hint="eastAsia" w:eastAsia="宋体"/>
          <w:sz w:val="24"/>
          <w:szCs w:val="24"/>
          <w:lang w:eastAsia="zh-CN"/>
        </w:rPr>
      </w:pPr>
      <w:r>
        <w:rPr>
          <w:rFonts w:hint="eastAsia"/>
          <w:sz w:val="24"/>
          <w:szCs w:val="24"/>
        </w:rPr>
        <w:t xml:space="preserve">开户银行：                    </w:t>
      </w:r>
      <w:r>
        <w:rPr>
          <w:rFonts w:hint="eastAsia"/>
          <w:sz w:val="24"/>
          <w:szCs w:val="24"/>
          <w:lang w:val="en-US" w:eastAsia="zh-CN"/>
        </w:rPr>
        <w:t xml:space="preserve">         </w:t>
      </w:r>
      <w:r>
        <w:rPr>
          <w:rFonts w:hint="eastAsia"/>
          <w:sz w:val="24"/>
          <w:szCs w:val="24"/>
        </w:rPr>
        <w:t xml:space="preserve"> 帐号：</w:t>
      </w:r>
      <w:r>
        <w:rPr>
          <w:rFonts w:hint="eastAsia" w:ascii="宋体" w:hAnsi="宋体" w:cs="宋体"/>
          <w:kern w:val="0"/>
          <w:sz w:val="24"/>
          <w:szCs w:val="24"/>
          <w:lang w:val="en-US" w:eastAsia="zh-CN"/>
        </w:rPr>
        <w:t xml:space="preserve"> </w:t>
      </w:r>
    </w:p>
    <w:p>
      <w:pPr>
        <w:spacing w:line="312" w:lineRule="auto"/>
        <w:rPr>
          <w:rFonts w:hint="eastAsia"/>
          <w:sz w:val="24"/>
          <w:szCs w:val="24"/>
        </w:rPr>
      </w:pPr>
      <w:r>
        <w:rPr>
          <w:rFonts w:hint="eastAsia"/>
          <w:sz w:val="24"/>
          <w:szCs w:val="24"/>
        </w:rPr>
        <w:t>投标人（单位公章）：                    法定代表人</w:t>
      </w:r>
      <w:r>
        <w:rPr>
          <w:rFonts w:hint="eastAsia" w:ascii="宋体" w:hAnsi="宋体"/>
          <w:sz w:val="24"/>
          <w:szCs w:val="24"/>
        </w:rPr>
        <w:t>或其委托代理人</w:t>
      </w:r>
      <w:r>
        <w:rPr>
          <w:rFonts w:hint="eastAsia"/>
          <w:sz w:val="24"/>
          <w:szCs w:val="24"/>
        </w:rPr>
        <w:t>（签字或盖章）：</w:t>
      </w:r>
    </w:p>
    <w:p>
      <w:pPr>
        <w:spacing w:line="312" w:lineRule="auto"/>
        <w:rPr>
          <w:rFonts w:hint="eastAsia"/>
          <w:b/>
          <w:sz w:val="24"/>
          <w:szCs w:val="24"/>
        </w:rPr>
      </w:pPr>
      <w:r>
        <w:rPr>
          <w:rFonts w:hint="eastAsia"/>
          <w:sz w:val="24"/>
          <w:szCs w:val="24"/>
        </w:rPr>
        <w:t xml:space="preserve">                                 日期：</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r>
        <w:rPr>
          <w:rFonts w:hint="eastAsia"/>
          <w:b/>
          <w:sz w:val="24"/>
          <w:szCs w:val="24"/>
        </w:rPr>
        <w:t xml:space="preserve">   </w:t>
      </w:r>
    </w:p>
    <w:p>
      <w:pPr>
        <w:jc w:val="center"/>
        <w:rPr>
          <w:rFonts w:hint="eastAsia"/>
          <w:b/>
          <w:sz w:val="36"/>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tbl>
      <w:tblPr>
        <w:tblStyle w:val="11"/>
        <w:tblW w:w="10490" w:type="dxa"/>
        <w:tblInd w:w="-601" w:type="dxa"/>
        <w:tblLayout w:type="fixed"/>
        <w:tblCellMar>
          <w:top w:w="0" w:type="dxa"/>
          <w:left w:w="108" w:type="dxa"/>
          <w:bottom w:w="0" w:type="dxa"/>
          <w:right w:w="108" w:type="dxa"/>
        </w:tblCellMar>
      </w:tblPr>
      <w:tblGrid>
        <w:gridCol w:w="10490"/>
      </w:tblGrid>
      <w:tr>
        <w:tblPrEx>
          <w:tblCellMar>
            <w:top w:w="0" w:type="dxa"/>
            <w:left w:w="108" w:type="dxa"/>
            <w:bottom w:w="0" w:type="dxa"/>
            <w:right w:w="108" w:type="dxa"/>
          </w:tblCellMar>
        </w:tblPrEx>
        <w:trPr>
          <w:trHeight w:val="450" w:hRule="atLeast"/>
        </w:trPr>
        <w:tc>
          <w:tcPr>
            <w:tcW w:w="10490" w:type="dxa"/>
            <w:tcBorders>
              <w:top w:val="single" w:color="auto" w:sz="4" w:space="0"/>
              <w:left w:val="nil"/>
              <w:bottom w:val="nil"/>
              <w:right w:val="nil"/>
            </w:tcBorders>
            <w:noWrap w:val="0"/>
            <w:vAlign w:val="center"/>
          </w:tcPr>
          <w:tbl>
            <w:tblPr>
              <w:tblStyle w:val="11"/>
              <w:tblW w:w="10274" w:type="dxa"/>
              <w:tblInd w:w="0" w:type="dxa"/>
              <w:tblLayout w:type="fixed"/>
              <w:tblCellMar>
                <w:top w:w="0" w:type="dxa"/>
                <w:left w:w="108" w:type="dxa"/>
                <w:bottom w:w="0" w:type="dxa"/>
                <w:right w:w="108" w:type="dxa"/>
              </w:tblCellMar>
            </w:tblPr>
            <w:tblGrid>
              <w:gridCol w:w="599"/>
              <w:gridCol w:w="1221"/>
              <w:gridCol w:w="1764"/>
              <w:gridCol w:w="1699"/>
              <w:gridCol w:w="1280"/>
              <w:gridCol w:w="1454"/>
              <w:gridCol w:w="2257"/>
            </w:tblGrid>
            <w:tr>
              <w:tblPrEx>
                <w:tblCellMar>
                  <w:top w:w="0" w:type="dxa"/>
                  <w:left w:w="108" w:type="dxa"/>
                  <w:bottom w:w="0" w:type="dxa"/>
                  <w:right w:w="108" w:type="dxa"/>
                </w:tblCellMar>
              </w:tblPrEx>
              <w:trPr>
                <w:trHeight w:val="435" w:hRule="atLeast"/>
              </w:trPr>
              <w:tc>
                <w:tcPr>
                  <w:tcW w:w="10274" w:type="dxa"/>
                  <w:gridSpan w:val="7"/>
                  <w:tcBorders>
                    <w:top w:val="nil"/>
                    <w:left w:val="nil"/>
                    <w:bottom w:val="single" w:color="auto" w:sz="4" w:space="0"/>
                    <w:right w:val="nil"/>
                  </w:tcBorders>
                  <w:noWrap/>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杭海城际铁路公务用车维修报价</w:t>
                  </w:r>
                </w:p>
              </w:tc>
            </w:tr>
            <w:tr>
              <w:tblPrEx>
                <w:tblCellMar>
                  <w:top w:w="0" w:type="dxa"/>
                  <w:left w:w="108" w:type="dxa"/>
                  <w:bottom w:w="0" w:type="dxa"/>
                  <w:right w:w="108" w:type="dxa"/>
                </w:tblCellMar>
              </w:tblPrEx>
              <w:trPr>
                <w:trHeight w:val="480" w:hRule="atLeast"/>
              </w:trPr>
              <w:tc>
                <w:tcPr>
                  <w:tcW w:w="59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22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车型</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种类</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配件品牌</w:t>
                  </w:r>
                </w:p>
              </w:tc>
              <w:tc>
                <w:tcPr>
                  <w:tcW w:w="12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工时（元）</w:t>
                  </w:r>
                </w:p>
              </w:tc>
              <w:tc>
                <w:tcPr>
                  <w:tcW w:w="145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价格（元）</w:t>
                  </w:r>
                </w:p>
              </w:tc>
              <w:tc>
                <w:tcPr>
                  <w:tcW w:w="225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612" w:hRule="atLeast"/>
              </w:trPr>
              <w:tc>
                <w:tcPr>
                  <w:tcW w:w="59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2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传祺2.0T</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机油</w:t>
                  </w:r>
                </w:p>
              </w:tc>
              <w:tc>
                <w:tcPr>
                  <w:tcW w:w="16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SN</w:t>
                  </w:r>
                  <w:r>
                    <w:rPr>
                      <w:rFonts w:hint="eastAsia" w:ascii="宋体" w:hAnsi="宋体" w:cs="宋体"/>
                      <w:color w:val="000000"/>
                      <w:kern w:val="0"/>
                      <w:sz w:val="22"/>
                      <w:szCs w:val="22"/>
                      <w:lang w:val="en-US" w:eastAsia="zh-CN"/>
                    </w:rPr>
                    <w:t xml:space="preserve"> 1</w:t>
                  </w:r>
                  <w:r>
                    <w:rPr>
                      <w:rFonts w:hint="eastAsia" w:ascii="宋体" w:hAnsi="宋体" w:cs="宋体"/>
                      <w:color w:val="000000"/>
                      <w:kern w:val="0"/>
                      <w:sz w:val="22"/>
                      <w:szCs w:val="22"/>
                    </w:rPr>
                    <w:t>0W40（</w:t>
                  </w:r>
                  <w:r>
                    <w:rPr>
                      <w:rFonts w:hint="eastAsia" w:ascii="宋体" w:hAnsi="宋体" w:cs="宋体"/>
                      <w:color w:val="000000"/>
                      <w:kern w:val="0"/>
                      <w:sz w:val="22"/>
                      <w:szCs w:val="22"/>
                      <w:lang w:val="en-US" w:eastAsia="zh-CN"/>
                    </w:rPr>
                    <w:t>半</w:t>
                  </w:r>
                  <w:r>
                    <w:rPr>
                      <w:rFonts w:hint="eastAsia" w:ascii="宋体" w:hAnsi="宋体" w:cs="宋体"/>
                      <w:color w:val="000000"/>
                      <w:kern w:val="0"/>
                      <w:sz w:val="22"/>
                      <w:szCs w:val="22"/>
                    </w:rPr>
                    <w:t>合成）每升</w:t>
                  </w:r>
                </w:p>
              </w:tc>
              <w:tc>
                <w:tcPr>
                  <w:tcW w:w="1280" w:type="dxa"/>
                  <w:vMerge w:val="restart"/>
                  <w:tcBorders>
                    <w:top w:val="nil"/>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r>
                    <w:rPr>
                      <w:rFonts w:hint="eastAsia" w:ascii="宋体" w:hAnsi="宋体"/>
                      <w:color w:val="000000"/>
                      <w:sz w:val="22"/>
                      <w:szCs w:val="24"/>
                    </w:rPr>
                    <w:t>美孚</w:t>
                  </w:r>
                </w:p>
              </w:tc>
            </w:tr>
            <w:tr>
              <w:tblPrEx>
                <w:tblCellMar>
                  <w:top w:w="0" w:type="dxa"/>
                  <w:left w:w="108" w:type="dxa"/>
                  <w:bottom w:w="0" w:type="dxa"/>
                  <w:right w:w="108" w:type="dxa"/>
                </w:tblCellMar>
              </w:tblPrEx>
              <w:trPr>
                <w:trHeight w:val="357"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机滤</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vMerge w:val="continue"/>
                  <w:tcBorders>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000000"/>
                      <w:kern w:val="0"/>
                      <w:sz w:val="22"/>
                      <w:szCs w:val="22"/>
                      <w:lang w:val="en-US" w:eastAsia="zh-CN" w:bidi="ar-SA"/>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18"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空气滤芯</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空调滤芯</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r>
                    <w:rPr>
                      <w:rFonts w:hint="eastAsia" w:ascii="宋体" w:hAnsi="宋体" w:cs="宋体"/>
                      <w:color w:val="000000"/>
                      <w:kern w:val="0"/>
                      <w:sz w:val="22"/>
                      <w:szCs w:val="22"/>
                      <w:lang w:val="en-US" w:eastAsia="zh-CN"/>
                    </w:rPr>
                    <w:t>前</w:t>
                  </w:r>
                  <w:r>
                    <w:rPr>
                      <w:rFonts w:hint="eastAsia" w:ascii="宋体" w:hAnsi="宋体" w:cs="宋体"/>
                      <w:color w:val="000000"/>
                      <w:kern w:val="0"/>
                      <w:sz w:val="22"/>
                      <w:szCs w:val="22"/>
                    </w:rPr>
                    <w:t>刹车片</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r>
                    <w:rPr>
                      <w:rFonts w:hint="eastAsia" w:ascii="宋体" w:hAnsi="宋体" w:cs="宋体"/>
                      <w:color w:val="000000"/>
                      <w:kern w:val="0"/>
                      <w:sz w:val="22"/>
                      <w:szCs w:val="22"/>
                      <w:lang w:val="en-US" w:eastAsia="zh-CN"/>
                    </w:rPr>
                    <w:t>后</w:t>
                  </w:r>
                  <w:r>
                    <w:rPr>
                      <w:rFonts w:hint="eastAsia" w:ascii="宋体" w:hAnsi="宋体" w:cs="宋体"/>
                      <w:color w:val="000000"/>
                      <w:kern w:val="0"/>
                      <w:sz w:val="22"/>
                      <w:szCs w:val="22"/>
                    </w:rPr>
                    <w:t>刹车片</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99"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钣金</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整形</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r>
                    <w:rPr>
                      <w:rFonts w:hint="eastAsia" w:ascii="宋体" w:hAnsi="宋体"/>
                      <w:color w:val="000000"/>
                      <w:sz w:val="22"/>
                      <w:szCs w:val="24"/>
                    </w:rPr>
                    <w:t>面</w:t>
                  </w:r>
                </w:p>
              </w:tc>
            </w:tr>
            <w:tr>
              <w:tblPrEx>
                <w:tblCellMar>
                  <w:top w:w="0" w:type="dxa"/>
                  <w:left w:w="108" w:type="dxa"/>
                  <w:bottom w:w="0" w:type="dxa"/>
                  <w:right w:w="108" w:type="dxa"/>
                </w:tblCellMar>
              </w:tblPrEx>
              <w:trPr>
                <w:trHeight w:val="499"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补漆</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r>
                    <w:rPr>
                      <w:rFonts w:hint="eastAsia" w:ascii="宋体" w:hAnsi="宋体"/>
                      <w:color w:val="000000"/>
                      <w:sz w:val="22"/>
                      <w:szCs w:val="24"/>
                    </w:rPr>
                    <w:t>面</w:t>
                  </w:r>
                </w:p>
              </w:tc>
            </w:tr>
            <w:tr>
              <w:tblPrEx>
                <w:tblCellMar>
                  <w:top w:w="0" w:type="dxa"/>
                  <w:left w:w="108" w:type="dxa"/>
                  <w:bottom w:w="0" w:type="dxa"/>
                  <w:right w:w="108" w:type="dxa"/>
                </w:tblCellMar>
              </w:tblPrEx>
              <w:trPr>
                <w:trHeight w:val="612" w:hRule="atLeast"/>
              </w:trPr>
              <w:tc>
                <w:tcPr>
                  <w:tcW w:w="59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21"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哈佛2.0T</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机油</w:t>
                  </w:r>
                </w:p>
              </w:tc>
              <w:tc>
                <w:tcPr>
                  <w:tcW w:w="16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SN</w:t>
                  </w:r>
                  <w:r>
                    <w:rPr>
                      <w:rFonts w:hint="eastAsia" w:ascii="宋体" w:hAnsi="宋体" w:cs="宋体"/>
                      <w:color w:val="000000"/>
                      <w:kern w:val="0"/>
                      <w:sz w:val="22"/>
                      <w:szCs w:val="22"/>
                      <w:lang w:val="en-US" w:eastAsia="zh-CN"/>
                    </w:rPr>
                    <w:t xml:space="preserve"> 1</w:t>
                  </w:r>
                  <w:r>
                    <w:rPr>
                      <w:rFonts w:hint="eastAsia" w:ascii="宋体" w:hAnsi="宋体" w:cs="宋体"/>
                      <w:color w:val="000000"/>
                      <w:kern w:val="0"/>
                      <w:sz w:val="22"/>
                      <w:szCs w:val="22"/>
                    </w:rPr>
                    <w:t>0W40（</w:t>
                  </w:r>
                  <w:r>
                    <w:rPr>
                      <w:rFonts w:hint="eastAsia" w:ascii="宋体" w:hAnsi="宋体" w:cs="宋体"/>
                      <w:color w:val="000000"/>
                      <w:kern w:val="0"/>
                      <w:sz w:val="22"/>
                      <w:szCs w:val="22"/>
                      <w:lang w:val="en-US" w:eastAsia="zh-CN"/>
                    </w:rPr>
                    <w:t>半</w:t>
                  </w:r>
                  <w:r>
                    <w:rPr>
                      <w:rFonts w:hint="eastAsia" w:ascii="宋体" w:hAnsi="宋体" w:cs="宋体"/>
                      <w:color w:val="000000"/>
                      <w:kern w:val="0"/>
                      <w:sz w:val="22"/>
                      <w:szCs w:val="22"/>
                    </w:rPr>
                    <w:t>合成）每升</w:t>
                  </w:r>
                </w:p>
              </w:tc>
              <w:tc>
                <w:tcPr>
                  <w:tcW w:w="1280" w:type="dxa"/>
                  <w:vMerge w:val="restart"/>
                  <w:tcBorders>
                    <w:top w:val="nil"/>
                    <w:left w:val="single" w:color="auto" w:sz="4" w:space="0"/>
                    <w:right w:val="single" w:color="auto" w:sz="4" w:space="0"/>
                  </w:tcBorders>
                  <w:noWrap/>
                  <w:vAlign w:val="top"/>
                </w:tcPr>
                <w:p>
                  <w:pPr>
                    <w:spacing w:beforeLines="0" w:afterLines="0"/>
                    <w:jc w:val="center"/>
                    <w:rPr>
                      <w:rFonts w:hint="eastAsia" w:ascii="宋体" w:hAnsi="宋体"/>
                      <w:color w:val="000000"/>
                      <w:sz w:val="22"/>
                      <w:szCs w:val="24"/>
                    </w:rPr>
                  </w:pPr>
                </w:p>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r>
                    <w:rPr>
                      <w:rFonts w:hint="eastAsia" w:ascii="宋体" w:hAnsi="宋体"/>
                      <w:color w:val="000000"/>
                      <w:sz w:val="22"/>
                      <w:szCs w:val="24"/>
                    </w:rPr>
                    <w:t>美孚</w:t>
                  </w:r>
                </w:p>
              </w:tc>
            </w:tr>
            <w:tr>
              <w:tblPrEx>
                <w:tblCellMar>
                  <w:top w:w="0" w:type="dxa"/>
                  <w:left w:w="108" w:type="dxa"/>
                  <w:bottom w:w="0" w:type="dxa"/>
                  <w:right w:w="108" w:type="dxa"/>
                </w:tblCellMar>
              </w:tblPrEx>
              <w:trPr>
                <w:trHeight w:val="370"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机滤</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vMerge w:val="continue"/>
                  <w:tcBorders>
                    <w:left w:val="single" w:color="auto" w:sz="4" w:space="0"/>
                    <w:bottom w:val="single" w:color="000000" w:sz="4" w:space="0"/>
                    <w:right w:val="single" w:color="auto" w:sz="4" w:space="0"/>
                  </w:tcBorders>
                  <w:noWrap w:val="0"/>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空气滤芯</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42"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空调滤芯</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06"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r>
                    <w:rPr>
                      <w:rFonts w:hint="eastAsia" w:ascii="宋体" w:hAnsi="宋体" w:cs="宋体"/>
                      <w:color w:val="000000"/>
                      <w:kern w:val="0"/>
                      <w:sz w:val="22"/>
                      <w:szCs w:val="22"/>
                      <w:lang w:val="en-US" w:eastAsia="zh-CN"/>
                    </w:rPr>
                    <w:t>前</w:t>
                  </w:r>
                  <w:r>
                    <w:rPr>
                      <w:rFonts w:hint="eastAsia" w:ascii="宋体" w:hAnsi="宋体" w:cs="宋体"/>
                      <w:color w:val="000000"/>
                      <w:kern w:val="0"/>
                      <w:sz w:val="22"/>
                      <w:szCs w:val="22"/>
                    </w:rPr>
                    <w:t>刹车片</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70"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r>
                    <w:rPr>
                      <w:rFonts w:hint="eastAsia" w:ascii="宋体" w:hAnsi="宋体" w:cs="宋体"/>
                      <w:color w:val="000000"/>
                      <w:kern w:val="0"/>
                      <w:sz w:val="22"/>
                      <w:szCs w:val="22"/>
                      <w:lang w:val="en-US" w:eastAsia="zh-CN"/>
                    </w:rPr>
                    <w:t>后</w:t>
                  </w:r>
                  <w:r>
                    <w:rPr>
                      <w:rFonts w:hint="eastAsia" w:ascii="宋体" w:hAnsi="宋体" w:cs="宋体"/>
                      <w:color w:val="000000"/>
                      <w:kern w:val="0"/>
                      <w:sz w:val="22"/>
                      <w:szCs w:val="22"/>
                    </w:rPr>
                    <w:t>刹车片</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原厂</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78"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钣金</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整形</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r>
                    <w:rPr>
                      <w:rFonts w:hint="eastAsia" w:ascii="宋体" w:hAnsi="宋体"/>
                      <w:color w:val="000000"/>
                      <w:sz w:val="22"/>
                      <w:szCs w:val="24"/>
                    </w:rPr>
                    <w:t>面</w:t>
                  </w:r>
                </w:p>
              </w:tc>
            </w:tr>
            <w:tr>
              <w:tblPrEx>
                <w:tblCellMar>
                  <w:top w:w="0" w:type="dxa"/>
                  <w:left w:w="108" w:type="dxa"/>
                  <w:bottom w:w="0" w:type="dxa"/>
                  <w:right w:w="108" w:type="dxa"/>
                </w:tblCellMar>
              </w:tblPrEx>
              <w:trPr>
                <w:trHeight w:val="441" w:hRule="atLeast"/>
              </w:trPr>
              <w:tc>
                <w:tcPr>
                  <w:tcW w:w="5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2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szCs w:val="22"/>
                    </w:rPr>
                  </w:pP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补漆</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r>
                    <w:rPr>
                      <w:rFonts w:hint="eastAsia" w:ascii="宋体" w:hAnsi="宋体"/>
                      <w:color w:val="000000"/>
                      <w:sz w:val="22"/>
                      <w:szCs w:val="24"/>
                    </w:rPr>
                    <w:t>面</w:t>
                  </w:r>
                </w:p>
              </w:tc>
            </w:tr>
            <w:tr>
              <w:tblPrEx>
                <w:tblCellMar>
                  <w:top w:w="0" w:type="dxa"/>
                  <w:left w:w="108" w:type="dxa"/>
                  <w:bottom w:w="0" w:type="dxa"/>
                  <w:right w:w="108" w:type="dxa"/>
                </w:tblCellMar>
              </w:tblPrEx>
              <w:trPr>
                <w:trHeight w:val="499" w:hRule="atLeast"/>
              </w:trPr>
              <w:tc>
                <w:tcPr>
                  <w:tcW w:w="59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22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9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1454"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c>
                <w:tcPr>
                  <w:tcW w:w="2257" w:type="dxa"/>
                  <w:tcBorders>
                    <w:top w:val="nil"/>
                    <w:left w:val="nil"/>
                    <w:bottom w:val="single" w:color="auto" w:sz="4" w:space="0"/>
                    <w:right w:val="single" w:color="auto" w:sz="4" w:space="0"/>
                  </w:tcBorders>
                  <w:noWrap/>
                  <w:vAlign w:val="top"/>
                </w:tcPr>
                <w:p>
                  <w:pPr>
                    <w:spacing w:beforeLines="0" w:afterLines="0"/>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765" w:hRule="atLeast"/>
              </w:trPr>
              <w:tc>
                <w:tcPr>
                  <w:tcW w:w="599" w:type="dxa"/>
                  <w:tcBorders>
                    <w:top w:val="nil"/>
                    <w:left w:val="nil"/>
                    <w:bottom w:val="nil"/>
                    <w:right w:val="nil"/>
                  </w:tcBorders>
                  <w:noWrap/>
                  <w:vAlign w:val="center"/>
                </w:tcPr>
                <w:p>
                  <w:pPr>
                    <w:widowControl/>
                    <w:jc w:val="left"/>
                    <w:rPr>
                      <w:rFonts w:ascii="宋体" w:hAnsi="宋体" w:cs="宋体"/>
                      <w:color w:val="000000"/>
                      <w:kern w:val="0"/>
                      <w:sz w:val="22"/>
                      <w:szCs w:val="22"/>
                    </w:rPr>
                  </w:pPr>
                </w:p>
              </w:tc>
              <w:tc>
                <w:tcPr>
                  <w:tcW w:w="1221" w:type="dxa"/>
                  <w:tcBorders>
                    <w:top w:val="nil"/>
                    <w:left w:val="nil"/>
                    <w:bottom w:val="nil"/>
                    <w:right w:val="nil"/>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6197" w:type="dxa"/>
                  <w:gridSpan w:val="4"/>
                  <w:tcBorders>
                    <w:top w:val="single" w:color="auto" w:sz="4" w:space="0"/>
                    <w:left w:val="nil"/>
                    <w:bottom w:val="nil"/>
                    <w:right w:val="nil"/>
                  </w:tcBorders>
                  <w:noWrap/>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注：所有更换配件均要求原厂</w:t>
                  </w:r>
                  <w:r>
                    <w:rPr>
                      <w:rFonts w:hint="eastAsia" w:ascii="宋体" w:hAnsi="宋体" w:cs="宋体"/>
                      <w:color w:val="000000"/>
                      <w:kern w:val="0"/>
                      <w:sz w:val="22"/>
                      <w:szCs w:val="22"/>
                      <w:lang w:eastAsia="zh-CN"/>
                    </w:rPr>
                    <w:t>。</w:t>
                  </w:r>
                </w:p>
              </w:tc>
              <w:tc>
                <w:tcPr>
                  <w:tcW w:w="2257" w:type="dxa"/>
                  <w:tcBorders>
                    <w:top w:val="nil"/>
                    <w:left w:val="nil"/>
                    <w:bottom w:val="nil"/>
                    <w:right w:val="nil"/>
                  </w:tcBorders>
                  <w:noWrap/>
                  <w:vAlign w:val="center"/>
                </w:tcPr>
                <w:p>
                  <w:pPr>
                    <w:widowControl/>
                    <w:jc w:val="left"/>
                    <w:rPr>
                      <w:rFonts w:ascii="宋体" w:hAnsi="宋体" w:cs="宋体"/>
                      <w:color w:val="000000"/>
                      <w:kern w:val="0"/>
                      <w:sz w:val="22"/>
                      <w:szCs w:val="22"/>
                    </w:rPr>
                  </w:pPr>
                </w:p>
              </w:tc>
            </w:tr>
          </w:tbl>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15" w:hRule="atLeast"/>
        </w:trPr>
        <w:tc>
          <w:tcPr>
            <w:tcW w:w="10490" w:type="dxa"/>
            <w:tcBorders>
              <w:top w:val="nil"/>
              <w:left w:val="nil"/>
              <w:bottom w:val="nil"/>
              <w:right w:val="nil"/>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                     报价单位落款时间公章：   </w:t>
            </w:r>
          </w:p>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年     月     日</w:t>
            </w:r>
          </w:p>
        </w:tc>
      </w:tr>
    </w:tbl>
    <w:p>
      <w:pP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6"/>
        </w:rPr>
      </w:pPr>
      <w:r>
        <w:rPr>
          <w:rFonts w:hint="eastAsia"/>
          <w:b/>
          <w:sz w:val="32"/>
        </w:rPr>
        <w:t>三、法定代表人资格证明书</w:t>
      </w:r>
    </w:p>
    <w:p>
      <w:pPr>
        <w:pStyle w:val="6"/>
        <w:spacing w:line="480" w:lineRule="auto"/>
        <w:ind w:left="279" w:leftChars="133"/>
        <w:rPr>
          <w:rFonts w:hint="eastAsia"/>
          <w:sz w:val="30"/>
        </w:rPr>
      </w:pPr>
    </w:p>
    <w:p>
      <w:pPr>
        <w:pStyle w:val="6"/>
        <w:spacing w:line="480" w:lineRule="auto"/>
        <w:ind w:left="279" w:leftChars="133"/>
        <w:rPr>
          <w:rFonts w:hint="eastAsia"/>
          <w:sz w:val="30"/>
          <w:u w:val="single"/>
        </w:rPr>
      </w:pPr>
      <w:r>
        <w:rPr>
          <w:rFonts w:hint="eastAsia"/>
          <w:sz w:val="30"/>
        </w:rPr>
        <w:t>单位名称：</w:t>
      </w:r>
      <w:r>
        <w:rPr>
          <w:rFonts w:hint="eastAsia"/>
          <w:sz w:val="30"/>
          <w:u w:val="single"/>
        </w:rPr>
        <w:t xml:space="preserve">   </w:t>
      </w:r>
      <w:r>
        <w:rPr>
          <w:rFonts w:hint="eastAsia"/>
          <w:sz w:val="30"/>
          <w:u w:val="single"/>
          <w:lang w:val="en-US" w:eastAsia="zh-CN"/>
        </w:rPr>
        <w:t xml:space="preserve">                 </w:t>
      </w:r>
      <w:r>
        <w:rPr>
          <w:rFonts w:hint="eastAsia"/>
          <w:sz w:val="30"/>
          <w:u w:val="single"/>
        </w:rPr>
        <w:t xml:space="preserve">  </w:t>
      </w:r>
    </w:p>
    <w:p>
      <w:pPr>
        <w:pStyle w:val="6"/>
        <w:spacing w:line="480" w:lineRule="auto"/>
        <w:ind w:left="279" w:leftChars="133"/>
        <w:rPr>
          <w:rFonts w:hint="default" w:eastAsia="宋体"/>
          <w:sz w:val="30"/>
          <w:u w:val="single"/>
          <w:lang w:val="en-US" w:eastAsia="zh-CN"/>
        </w:rPr>
      </w:pPr>
      <w:r>
        <w:rPr>
          <w:rFonts w:hint="eastAsia"/>
          <w:sz w:val="30"/>
        </w:rPr>
        <w:t>地    址：</w:t>
      </w:r>
      <w:r>
        <w:rPr>
          <w:rFonts w:hint="eastAsia"/>
          <w:sz w:val="30"/>
          <w:u w:val="single"/>
        </w:rPr>
        <w:t xml:space="preserve">   </w:t>
      </w:r>
      <w:r>
        <w:rPr>
          <w:rFonts w:hint="eastAsia"/>
          <w:sz w:val="30"/>
          <w:u w:val="single"/>
          <w:lang w:val="en-US" w:eastAsia="zh-CN"/>
        </w:rPr>
        <w:t xml:space="preserve">                        </w:t>
      </w:r>
    </w:p>
    <w:p>
      <w:pPr>
        <w:pStyle w:val="6"/>
        <w:spacing w:line="480" w:lineRule="auto"/>
        <w:ind w:left="279" w:leftChars="133"/>
        <w:rPr>
          <w:rFonts w:hint="default"/>
          <w:sz w:val="30"/>
          <w:u w:val="single"/>
          <w:lang w:val="en-US"/>
        </w:rPr>
      </w:pPr>
      <w:r>
        <w:rPr>
          <w:rFonts w:hint="eastAsia"/>
          <w:sz w:val="30"/>
        </w:rPr>
        <w:t>姓名：</w:t>
      </w:r>
      <w:r>
        <w:rPr>
          <w:rFonts w:hint="eastAsia"/>
          <w:sz w:val="30"/>
          <w:u w:val="single"/>
          <w:lang w:val="en-US" w:eastAsia="zh-CN"/>
        </w:rPr>
        <w:t xml:space="preserve">          </w:t>
      </w:r>
      <w:r>
        <w:rPr>
          <w:rFonts w:hint="eastAsia"/>
          <w:sz w:val="30"/>
        </w:rPr>
        <w:t xml:space="preserve"> 性别：</w:t>
      </w:r>
      <w:r>
        <w:rPr>
          <w:rFonts w:hint="eastAsia"/>
          <w:sz w:val="30"/>
          <w:u w:val="single"/>
          <w:lang w:val="en-US" w:eastAsia="zh-CN"/>
        </w:rPr>
        <w:t xml:space="preserve">     </w:t>
      </w:r>
      <w:r>
        <w:rPr>
          <w:rFonts w:hint="eastAsia"/>
          <w:sz w:val="30"/>
        </w:rPr>
        <w:t xml:space="preserve"> 年龄：</w:t>
      </w:r>
      <w:r>
        <w:rPr>
          <w:rFonts w:hint="eastAsia"/>
          <w:sz w:val="30"/>
          <w:u w:val="single"/>
          <w:lang w:val="en-US" w:eastAsia="zh-CN"/>
        </w:rPr>
        <w:t xml:space="preserve">       </w:t>
      </w:r>
      <w:r>
        <w:rPr>
          <w:rFonts w:hint="eastAsia"/>
          <w:sz w:val="30"/>
        </w:rPr>
        <w:t xml:space="preserve"> 职务：</w:t>
      </w:r>
      <w:r>
        <w:rPr>
          <w:rFonts w:hint="eastAsia"/>
          <w:sz w:val="30"/>
          <w:u w:val="single"/>
          <w:lang w:val="en-US" w:eastAsia="zh-CN"/>
        </w:rPr>
        <w:t xml:space="preserve">           </w:t>
      </w:r>
    </w:p>
    <w:p>
      <w:pPr>
        <w:pStyle w:val="6"/>
        <w:spacing w:line="480" w:lineRule="auto"/>
        <w:ind w:left="279" w:leftChars="133"/>
        <w:rPr>
          <w:rFonts w:hint="eastAsia"/>
          <w:sz w:val="30"/>
        </w:rPr>
      </w:pPr>
      <w:r>
        <w:rPr>
          <w:rFonts w:hint="eastAsia"/>
          <w:sz w:val="30"/>
        </w:rPr>
        <w:t>系</w:t>
      </w:r>
      <w:r>
        <w:rPr>
          <w:rFonts w:hint="eastAsia"/>
          <w:sz w:val="30"/>
          <w:u w:val="single"/>
          <w:lang w:val="en-US" w:eastAsia="zh-CN"/>
        </w:rPr>
        <w:t xml:space="preserve">                       </w:t>
      </w:r>
      <w:r>
        <w:rPr>
          <w:rFonts w:hint="eastAsia"/>
          <w:sz w:val="30"/>
        </w:rPr>
        <w:t>的法定代表人。</w:t>
      </w:r>
    </w:p>
    <w:p>
      <w:pPr>
        <w:pStyle w:val="6"/>
        <w:spacing w:line="480" w:lineRule="auto"/>
        <w:ind w:left="359" w:leftChars="171"/>
        <w:rPr>
          <w:rFonts w:hint="eastAsia"/>
          <w:sz w:val="30"/>
        </w:rPr>
      </w:pPr>
      <w:r>
        <w:rPr>
          <w:rFonts w:hint="eastAsia"/>
          <w:sz w:val="30"/>
        </w:rPr>
        <w:t>特此证明。</w:t>
      </w:r>
    </w:p>
    <w:p>
      <w:pPr>
        <w:pStyle w:val="6"/>
        <w:spacing w:line="480" w:lineRule="auto"/>
        <w:ind w:left="359" w:leftChars="171"/>
        <w:rPr>
          <w:rFonts w:hint="eastAsia" w:ascii="仿宋" w:hAnsi="仿宋" w:eastAsia="仿宋" w:cs="仿宋"/>
          <w:sz w:val="30"/>
          <w:lang w:val="en-US" w:eastAsia="zh-CN"/>
        </w:rPr>
      </w:pPr>
      <w:r>
        <w:rPr>
          <w:rFonts w:hint="eastAsia" w:ascii="仿宋" w:hAnsi="仿宋" w:eastAsia="仿宋" w:cs="仿宋"/>
          <w:sz w:val="30"/>
          <w:lang w:val="en-US" w:eastAsia="zh-CN"/>
        </w:rPr>
        <w:t>附：</w:t>
      </w:r>
      <w:r>
        <w:rPr>
          <w:rFonts w:hint="eastAsia" w:ascii="宋体" w:hAnsi="宋体" w:eastAsia="宋体" w:cs="宋体"/>
          <w:sz w:val="30"/>
          <w:lang w:val="en-US" w:eastAsia="zh-CN"/>
        </w:rPr>
        <w:t>法人身份证件</w:t>
      </w:r>
    </w:p>
    <w:p>
      <w:pPr>
        <w:spacing w:line="312" w:lineRule="auto"/>
        <w:rPr>
          <w:sz w:val="28"/>
        </w:rPr>
      </w:pPr>
    </w:p>
    <w:p>
      <w:pPr>
        <w:spacing w:line="312" w:lineRule="auto"/>
        <w:rPr>
          <w:sz w:val="28"/>
        </w:rPr>
      </w:pPr>
    </w:p>
    <w:p>
      <w:pPr>
        <w:spacing w:line="312" w:lineRule="auto"/>
        <w:rPr>
          <w:rFonts w:hint="eastAsia"/>
          <w:sz w:val="28"/>
        </w:rPr>
      </w:pPr>
    </w:p>
    <w:p>
      <w:pPr>
        <w:spacing w:line="312" w:lineRule="auto"/>
        <w:rPr>
          <w:rFonts w:hint="eastAsia"/>
          <w:sz w:val="28"/>
        </w:rPr>
      </w:pPr>
    </w:p>
    <w:p>
      <w:pPr>
        <w:spacing w:line="312" w:lineRule="auto"/>
        <w:rPr>
          <w:rFonts w:hint="eastAsia"/>
          <w:sz w:val="28"/>
        </w:rPr>
      </w:pPr>
      <w:r>
        <w:rPr>
          <w:rFonts w:hint="eastAsia"/>
          <w:sz w:val="28"/>
        </w:rPr>
        <w:t xml:space="preserve">投标人（盖章）：                </w:t>
      </w:r>
    </w:p>
    <w:p>
      <w:pPr>
        <w:spacing w:line="312" w:lineRule="auto"/>
        <w:rPr>
          <w:rFonts w:hint="eastAsia"/>
          <w:sz w:val="28"/>
        </w:rPr>
      </w:pPr>
      <w:r>
        <w:rPr>
          <w:rFonts w:hint="eastAsia"/>
          <w:sz w:val="28"/>
        </w:rPr>
        <w:t>日期：</w:t>
      </w:r>
      <w:r>
        <w:rPr>
          <w:rFonts w:hint="eastAsia"/>
          <w:sz w:val="28"/>
          <w:lang w:val="en-US" w:eastAsia="zh-CN"/>
        </w:rPr>
        <w:t xml:space="preserve">      </w:t>
      </w: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 xml:space="preserve">日      </w:t>
      </w: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center"/>
        <w:rPr>
          <w:rFonts w:hint="eastAsia"/>
          <w:b/>
          <w:sz w:val="32"/>
        </w:rPr>
      </w:pPr>
    </w:p>
    <w:p>
      <w:pPr>
        <w:spacing w:line="312" w:lineRule="auto"/>
        <w:jc w:val="both"/>
        <w:rPr>
          <w:rFonts w:hint="eastAsia"/>
          <w:b/>
          <w:sz w:val="32"/>
        </w:rPr>
      </w:pPr>
    </w:p>
    <w:p>
      <w:pPr>
        <w:spacing w:line="312" w:lineRule="auto"/>
        <w:jc w:val="center"/>
        <w:rPr>
          <w:rFonts w:hint="eastAsia"/>
          <w:sz w:val="24"/>
        </w:rPr>
      </w:pPr>
      <w:r>
        <w:rPr>
          <w:rFonts w:hint="eastAsia"/>
          <w:b/>
          <w:sz w:val="32"/>
        </w:rPr>
        <w:t>四、授权委托书</w:t>
      </w:r>
    </w:p>
    <w:p>
      <w:pPr>
        <w:spacing w:line="312" w:lineRule="auto"/>
        <w:rPr>
          <w:rFonts w:hint="eastAsia"/>
          <w:sz w:val="28"/>
        </w:rPr>
      </w:pPr>
    </w:p>
    <w:p>
      <w:pPr>
        <w:pStyle w:val="6"/>
        <w:spacing w:line="480" w:lineRule="auto"/>
        <w:ind w:left="178" w:leftChars="85" w:firstLine="2" w:firstLineChars="1"/>
        <w:jc w:val="left"/>
        <w:rPr>
          <w:rFonts w:hint="default"/>
          <w:sz w:val="28"/>
          <w:u w:val="single"/>
          <w:lang w:val="en-US"/>
        </w:rPr>
      </w:pPr>
      <w:r>
        <w:rPr>
          <w:rFonts w:hint="eastAsia"/>
          <w:sz w:val="28"/>
        </w:rPr>
        <w:t>致：</w:t>
      </w:r>
      <w:r>
        <w:rPr>
          <w:rFonts w:hint="eastAsia" w:hAnsi="宋体"/>
          <w:sz w:val="28"/>
          <w:szCs w:val="28"/>
          <w:u w:val="single"/>
          <w:lang w:val="en-US" w:eastAsia="zh-CN"/>
        </w:rPr>
        <w:t xml:space="preserve">                           </w:t>
      </w:r>
    </w:p>
    <w:p>
      <w:pPr>
        <w:pStyle w:val="6"/>
        <w:spacing w:line="480" w:lineRule="auto"/>
        <w:ind w:firstLine="280" w:firstLineChars="100"/>
        <w:jc w:val="left"/>
        <w:rPr>
          <w:rFonts w:hint="eastAsia"/>
          <w:sz w:val="28"/>
        </w:rPr>
      </w:pPr>
      <w:r>
        <w:rPr>
          <w:rFonts w:hint="eastAsia"/>
          <w:sz w:val="28"/>
        </w:rPr>
        <w:t>本授权委托书声明：</w:t>
      </w:r>
      <w:r>
        <w:rPr>
          <w:rFonts w:hint="eastAsia"/>
          <w:sz w:val="28"/>
          <w:u w:val="single"/>
          <w:lang w:val="en-US" w:eastAsia="zh-CN"/>
        </w:rPr>
        <w:t xml:space="preserve">                           </w:t>
      </w:r>
      <w:r>
        <w:rPr>
          <w:rFonts w:hint="eastAsia" w:hAnsi="宋体"/>
          <w:sz w:val="28"/>
        </w:rPr>
        <w:t>（</w:t>
      </w:r>
      <w:r>
        <w:rPr>
          <w:rFonts w:hint="eastAsia"/>
          <w:sz w:val="28"/>
        </w:rPr>
        <w:t>投标人名称）的法定代表人</w:t>
      </w:r>
      <w:r>
        <w:rPr>
          <w:rFonts w:hint="eastAsia"/>
          <w:sz w:val="28"/>
          <w:lang w:val="en-US" w:eastAsia="zh-CN"/>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 xml:space="preserve">合法地代表我单位，现授权本单位的 </w:t>
      </w:r>
      <w:r>
        <w:rPr>
          <w:rFonts w:hint="eastAsia"/>
          <w:sz w:val="28"/>
          <w:u w:val="single"/>
          <w:lang w:val="en-US" w:eastAsia="zh-CN"/>
        </w:rPr>
        <w:t xml:space="preserve">             </w:t>
      </w:r>
      <w:r>
        <w:rPr>
          <w:rFonts w:hint="eastAsia"/>
          <w:sz w:val="28"/>
        </w:rPr>
        <w:t>（被授权人姓名）为我单位代理人，该代理人有权在</w:t>
      </w:r>
      <w:r>
        <w:rPr>
          <w:rFonts w:hint="eastAsia"/>
          <w:sz w:val="28"/>
          <w:szCs w:val="28"/>
        </w:rPr>
        <w:t xml:space="preserve"> </w:t>
      </w:r>
      <w:r>
        <w:rPr>
          <w:rFonts w:hint="eastAsia" w:hAnsi="宋体" w:cs="仿宋_GB2312"/>
          <w:sz w:val="28"/>
          <w:szCs w:val="24"/>
          <w:u w:val="single"/>
          <w:lang w:val="en-US" w:eastAsia="zh-CN"/>
        </w:rPr>
        <w:t xml:space="preserve">                      </w:t>
      </w:r>
      <w:r>
        <w:rPr>
          <w:rFonts w:hint="eastAsia" w:hAnsi="宋体" w:cs="仿宋_GB2312"/>
          <w:sz w:val="28"/>
          <w:szCs w:val="28"/>
          <w:u w:val="single"/>
        </w:rPr>
        <w:t>项目</w:t>
      </w:r>
      <w:r>
        <w:rPr>
          <w:rFonts w:hint="eastAsia"/>
          <w:sz w:val="28"/>
        </w:rPr>
        <w:t xml:space="preserve">的投标活动中，以我单位的名义签署投标书和投标文件，以及参加招标投标过程中执行一切与此有关的事项和签署的相关文件，我均予以承认。 </w:t>
      </w:r>
    </w:p>
    <w:p>
      <w:pPr>
        <w:pStyle w:val="6"/>
        <w:spacing w:line="480" w:lineRule="auto"/>
        <w:ind w:left="178" w:leftChars="85" w:firstLine="560" w:firstLineChars="200"/>
        <w:rPr>
          <w:rFonts w:hint="eastAsia"/>
          <w:sz w:val="28"/>
        </w:rPr>
      </w:pPr>
      <w:r>
        <w:rPr>
          <w:rFonts w:hint="eastAsia"/>
          <w:sz w:val="28"/>
        </w:rPr>
        <w:t>本委托书无转委托权。</w:t>
      </w:r>
    </w:p>
    <w:p>
      <w:pPr>
        <w:pStyle w:val="6"/>
        <w:spacing w:line="480" w:lineRule="auto"/>
        <w:ind w:left="178" w:leftChars="85" w:firstLine="560" w:firstLineChars="200"/>
        <w:rPr>
          <w:rFonts w:hint="default" w:eastAsia="宋体"/>
          <w:sz w:val="28"/>
          <w:lang w:val="en-US" w:eastAsia="zh-CN"/>
        </w:rPr>
      </w:pPr>
      <w:r>
        <w:rPr>
          <w:rFonts w:hint="eastAsia"/>
          <w:sz w:val="28"/>
          <w:lang w:val="en-US" w:eastAsia="zh-CN"/>
        </w:rPr>
        <w:t>附：代理人身份证件</w:t>
      </w:r>
    </w:p>
    <w:p>
      <w:pPr>
        <w:pStyle w:val="6"/>
        <w:spacing w:line="480" w:lineRule="auto"/>
        <w:ind w:left="85" w:firstLine="720"/>
        <w:rPr>
          <w:rFonts w:hint="eastAsia"/>
          <w:sz w:val="28"/>
        </w:rPr>
      </w:pPr>
    </w:p>
    <w:p>
      <w:pPr>
        <w:pStyle w:val="6"/>
        <w:spacing w:line="480" w:lineRule="auto"/>
        <w:rPr>
          <w:rFonts w:hint="eastAsia"/>
          <w:sz w:val="28"/>
        </w:rPr>
      </w:pPr>
    </w:p>
    <w:p>
      <w:pPr>
        <w:pStyle w:val="6"/>
        <w:spacing w:line="480" w:lineRule="auto"/>
        <w:ind w:left="84" w:leftChars="40" w:firstLine="560" w:firstLineChars="200"/>
        <w:rPr>
          <w:rFonts w:hint="eastAsia"/>
          <w:sz w:val="28"/>
          <w:u w:val="single"/>
        </w:rPr>
      </w:pPr>
      <w:r>
        <w:rPr>
          <w:rFonts w:hint="eastAsia"/>
          <w:sz w:val="28"/>
        </w:rPr>
        <w:t>投标人</w:t>
      </w:r>
      <w:r>
        <w:rPr>
          <w:rFonts w:hint="eastAsia" w:hAnsi="宋体"/>
          <w:sz w:val="28"/>
        </w:rPr>
        <w:t>（</w:t>
      </w:r>
      <w:r>
        <w:rPr>
          <w:rFonts w:hint="eastAsia"/>
          <w:sz w:val="28"/>
        </w:rPr>
        <w:t>盖章）：</w:t>
      </w:r>
      <w:r>
        <w:rPr>
          <w:rFonts w:hint="eastAsia"/>
          <w:sz w:val="28"/>
          <w:u w:val="single"/>
          <w:lang w:val="en-US" w:eastAsia="zh-CN"/>
        </w:rPr>
        <w:t xml:space="preserve">                    </w:t>
      </w:r>
      <w:r>
        <w:rPr>
          <w:rFonts w:hint="eastAsia"/>
          <w:sz w:val="28"/>
          <w:u w:val="single"/>
        </w:rPr>
        <w:t xml:space="preserve">   </w:t>
      </w:r>
    </w:p>
    <w:p>
      <w:pPr>
        <w:pStyle w:val="6"/>
        <w:spacing w:line="480" w:lineRule="auto"/>
        <w:ind w:left="84" w:leftChars="40" w:firstLine="560" w:firstLineChars="200"/>
        <w:rPr>
          <w:rFonts w:hint="eastAsia"/>
          <w:sz w:val="28"/>
          <w:u w:val="single"/>
        </w:rPr>
      </w:pPr>
      <w:r>
        <w:rPr>
          <w:rFonts w:hint="eastAsia"/>
          <w:sz w:val="28"/>
        </w:rPr>
        <w:t>授权人（签字或盖章）：</w:t>
      </w:r>
      <w:r>
        <w:rPr>
          <w:rFonts w:hint="eastAsia"/>
          <w:sz w:val="28"/>
          <w:u w:val="single"/>
        </w:rPr>
        <w:t xml:space="preserve">                                          </w:t>
      </w:r>
    </w:p>
    <w:p>
      <w:pPr>
        <w:pStyle w:val="6"/>
        <w:spacing w:line="480" w:lineRule="auto"/>
        <w:ind w:left="84" w:leftChars="40" w:firstLine="560" w:firstLineChars="200"/>
        <w:rPr>
          <w:rFonts w:hint="eastAsia"/>
          <w:sz w:val="28"/>
        </w:rPr>
      </w:pPr>
      <w:r>
        <w:rPr>
          <w:rFonts w:hint="eastAsia"/>
          <w:sz w:val="28"/>
        </w:rPr>
        <w:t>被授权代理人（签字）：</w:t>
      </w:r>
      <w:r>
        <w:rPr>
          <w:rFonts w:hint="eastAsia"/>
          <w:sz w:val="28"/>
          <w:u w:val="single"/>
        </w:rPr>
        <w:t xml:space="preserve">                                          </w:t>
      </w:r>
      <w:r>
        <w:rPr>
          <w:rFonts w:hAnsi="宋体"/>
          <w:sz w:val="28"/>
        </w:rPr>
        <w:t xml:space="preserve">  </w:t>
      </w:r>
    </w:p>
    <w:p>
      <w:pPr>
        <w:pStyle w:val="6"/>
        <w:spacing w:line="480" w:lineRule="auto"/>
        <w:ind w:left="84" w:leftChars="40" w:firstLine="560" w:firstLineChars="200"/>
        <w:rPr>
          <w:rFonts w:hint="eastAsia"/>
          <w:sz w:val="28"/>
          <w:szCs w:val="28"/>
        </w:rPr>
      </w:pPr>
      <w:r>
        <w:rPr>
          <w:rFonts w:hint="eastAsia"/>
          <w:sz w:val="28"/>
          <w:szCs w:val="28"/>
        </w:rPr>
        <w:t xml:space="preserve">授权委托日期：  </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pPr>
        <w:pStyle w:val="6"/>
        <w:spacing w:line="480" w:lineRule="auto"/>
        <w:ind w:left="84" w:leftChars="40" w:firstLine="560" w:firstLineChars="200"/>
        <w:rPr>
          <w:rFonts w:hint="eastAsia"/>
          <w:sz w:val="28"/>
          <w:szCs w:val="28"/>
        </w:rPr>
      </w:pPr>
    </w:p>
    <w:p>
      <w:pPr>
        <w:pStyle w:val="6"/>
        <w:spacing w:line="480" w:lineRule="auto"/>
        <w:ind w:left="84" w:leftChars="40" w:firstLine="560" w:firstLineChars="200"/>
        <w:rPr>
          <w:rFonts w:hint="eastAsia"/>
          <w:sz w:val="28"/>
          <w:szCs w:val="28"/>
        </w:rPr>
      </w:pPr>
    </w:p>
    <w:p>
      <w:pPr>
        <w:pStyle w:val="6"/>
        <w:spacing w:line="480" w:lineRule="auto"/>
        <w:ind w:left="84" w:leftChars="40" w:firstLine="560" w:firstLineChars="200"/>
        <w:rPr>
          <w:rFonts w:hint="eastAsia"/>
          <w:sz w:val="28"/>
          <w:szCs w:val="28"/>
        </w:rPr>
      </w:pPr>
    </w:p>
    <w:p>
      <w:pPr>
        <w:pStyle w:val="6"/>
        <w:spacing w:line="480" w:lineRule="auto"/>
        <w:ind w:left="84" w:leftChars="40" w:firstLine="560" w:firstLineChars="200"/>
        <w:rPr>
          <w:rFonts w:hint="eastAsia"/>
          <w:sz w:val="28"/>
          <w:szCs w:val="28"/>
        </w:rPr>
      </w:pPr>
    </w:p>
    <w:p>
      <w:pPr>
        <w:pStyle w:val="6"/>
        <w:spacing w:line="480" w:lineRule="auto"/>
        <w:ind w:left="84" w:leftChars="40" w:firstLine="600" w:firstLineChars="200"/>
        <w:rPr>
          <w:rFonts w:hint="eastAsia"/>
          <w:sz w:val="30"/>
          <w:szCs w:val="30"/>
        </w:rPr>
      </w:pPr>
      <w:r>
        <w:rPr>
          <w:rFonts w:hint="eastAsia" w:ascii="宋体" w:hAnsi="宋体" w:eastAsia="宋体"/>
          <w:sz w:val="30"/>
          <w:szCs w:val="30"/>
        </w:rPr>
        <w:t>五、项目响应、服务方式、特别承诺</w:t>
      </w:r>
    </w:p>
    <w:p>
      <w:pPr>
        <w:pStyle w:val="2"/>
        <w:spacing w:before="0" w:after="0" w:line="240" w:lineRule="auto"/>
        <w:rPr>
          <w:rFonts w:hint="eastAsia" w:ascii="宋体" w:hAnsi="宋体" w:eastAsia="宋体"/>
          <w:b w:val="0"/>
          <w:bCs w:val="0"/>
          <w:sz w:val="30"/>
          <w:szCs w:val="30"/>
        </w:rPr>
      </w:pPr>
      <w:r>
        <w:rPr>
          <w:rFonts w:hint="eastAsia"/>
          <w:sz w:val="30"/>
          <w:szCs w:val="30"/>
        </w:rPr>
        <w:t xml:space="preserve">                              </w:t>
      </w:r>
    </w:p>
    <w:tbl>
      <w:tblPr>
        <w:tblStyle w:val="11"/>
        <w:tblW w:w="0" w:type="auto"/>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0" w:hRule="atLeast"/>
        </w:trPr>
        <w:tc>
          <w:tcPr>
            <w:tcW w:w="8642" w:type="dxa"/>
            <w:noWrap w:val="0"/>
            <w:vAlign w:val="top"/>
          </w:tcPr>
          <w:p>
            <w:pPr>
              <w:spacing w:before="120" w:beforeLines="50" w:after="120" w:afterLines="50" w:line="500" w:lineRule="exact"/>
              <w:jc w:val="center"/>
              <w:rPr>
                <w:rFonts w:hint="eastAsia" w:ascii="黑体" w:eastAsia="黑体"/>
                <w:b/>
                <w:sz w:val="24"/>
                <w:szCs w:val="24"/>
              </w:rPr>
            </w:pPr>
            <w:r>
              <w:rPr>
                <w:rFonts w:hint="eastAsia" w:ascii="黑体" w:eastAsia="黑体"/>
                <w:b/>
                <w:sz w:val="24"/>
                <w:szCs w:val="24"/>
              </w:rPr>
              <w:t>售后服务承诺书</w:t>
            </w:r>
          </w:p>
          <w:p>
            <w:pPr>
              <w:spacing w:line="520" w:lineRule="exact"/>
              <w:ind w:firstLine="482" w:firstLineChars="200"/>
              <w:rPr>
                <w:rFonts w:hint="eastAsia" w:hAnsi="宋体"/>
                <w:sz w:val="24"/>
                <w:szCs w:val="24"/>
                <w:u w:val="single"/>
              </w:rPr>
            </w:pPr>
            <w:r>
              <w:rPr>
                <w:rFonts w:hint="eastAsia"/>
                <w:b/>
                <w:bCs/>
                <w:sz w:val="24"/>
                <w:szCs w:val="24"/>
              </w:rPr>
              <w:t>致:</w:t>
            </w:r>
            <w:r>
              <w:rPr>
                <w:rFonts w:hint="eastAsia" w:hAnsi="宋体"/>
                <w:sz w:val="28"/>
                <w:szCs w:val="28"/>
              </w:rPr>
              <w:t xml:space="preserve"> </w:t>
            </w:r>
            <w:r>
              <w:rPr>
                <w:rFonts w:hint="eastAsia" w:hAnsi="宋体"/>
                <w:sz w:val="24"/>
                <w:szCs w:val="24"/>
                <w:u w:val="single"/>
              </w:rPr>
              <w:t>浙江杭海城际铁路有限公司</w:t>
            </w:r>
          </w:p>
          <w:p>
            <w:pPr>
              <w:spacing w:line="520" w:lineRule="exact"/>
              <w:ind w:firstLine="480" w:firstLineChars="200"/>
              <w:rPr>
                <w:rFonts w:hint="eastAsia" w:ascii="宋体" w:hAnsi="宋体"/>
                <w:spacing w:val="8"/>
                <w:sz w:val="24"/>
                <w:szCs w:val="24"/>
              </w:rPr>
            </w:pPr>
            <w:r>
              <w:rPr>
                <w:rFonts w:hint="eastAsia"/>
                <w:bCs/>
                <w:sz w:val="24"/>
                <w:szCs w:val="24"/>
              </w:rPr>
              <w:t>我方</w:t>
            </w:r>
            <w:r>
              <w:rPr>
                <w:rFonts w:hint="eastAsia" w:ascii="宋体" w:hAnsi="宋体"/>
                <w:bCs/>
                <w:sz w:val="24"/>
                <w:szCs w:val="24"/>
              </w:rPr>
              <w:t>针对</w:t>
            </w:r>
            <w:r>
              <w:rPr>
                <w:rFonts w:hint="eastAsia" w:ascii="宋体" w:hAnsi="宋体"/>
                <w:bCs/>
                <w:sz w:val="24"/>
                <w:szCs w:val="24"/>
                <w:u w:val="single"/>
              </w:rPr>
              <w:t>贵方</w:t>
            </w:r>
            <w:r>
              <w:rPr>
                <w:rFonts w:hint="eastAsia" w:ascii="宋体" w:hAnsi="宋体"/>
                <w:bCs/>
                <w:sz w:val="24"/>
                <w:szCs w:val="24"/>
              </w:rPr>
              <w:t>组织的</w:t>
            </w:r>
            <w:r>
              <w:rPr>
                <w:rFonts w:hint="eastAsia" w:ascii="宋体" w:hAnsi="宋体" w:cs="仿宋_GB2312"/>
                <w:sz w:val="24"/>
                <w:szCs w:val="24"/>
                <w:u w:val="single"/>
              </w:rPr>
              <w:t>杭海城际铁路202</w:t>
            </w:r>
            <w:r>
              <w:rPr>
                <w:rFonts w:hint="eastAsia" w:ascii="宋体" w:hAnsi="宋体" w:cs="仿宋_GB2312"/>
                <w:sz w:val="24"/>
                <w:szCs w:val="24"/>
                <w:u w:val="single"/>
                <w:lang w:val="en-US" w:eastAsia="zh-CN"/>
              </w:rPr>
              <w:t>2-2024</w:t>
            </w:r>
            <w:r>
              <w:rPr>
                <w:rFonts w:hint="eastAsia" w:ascii="宋体" w:hAnsi="宋体" w:cs="仿宋_GB2312"/>
                <w:sz w:val="24"/>
                <w:szCs w:val="24"/>
                <w:u w:val="single"/>
              </w:rPr>
              <w:t>年度公务用车定点维修、保养项目</w:t>
            </w:r>
            <w:r>
              <w:rPr>
                <w:rFonts w:hint="eastAsia" w:ascii="宋体" w:hAnsi="宋体"/>
                <w:bCs/>
                <w:sz w:val="24"/>
                <w:szCs w:val="24"/>
              </w:rPr>
              <w:t>的招标,在产品技术服务及售后服务方面做出以下承诺：</w:t>
            </w:r>
          </w:p>
          <w:p>
            <w:pPr>
              <w:autoSpaceDE w:val="0"/>
              <w:autoSpaceDN w:val="0"/>
              <w:adjustRightInd w:val="0"/>
              <w:jc w:val="left"/>
              <w:rPr>
                <w:rFonts w:hint="eastAsia" w:ascii="仿宋_GB2312" w:eastAsia="仿宋_GB2312" w:cs="仿宋_GB2312"/>
                <w:kern w:val="0"/>
                <w:sz w:val="28"/>
                <w:szCs w:val="28"/>
              </w:rPr>
            </w:pPr>
          </w:p>
          <w:p>
            <w:pPr>
              <w:numPr>
                <w:ilvl w:val="0"/>
                <w:numId w:val="2"/>
              </w:numPr>
              <w:autoSpaceDE w:val="0"/>
              <w:autoSpaceDN w:val="0"/>
              <w:adjustRightInd w:val="0"/>
              <w:jc w:val="left"/>
              <w:rPr>
                <w:rFonts w:hint="eastAsia" w:ascii="宋体" w:hAnsi="宋体" w:cs="仿宋_GB2312"/>
                <w:kern w:val="0"/>
                <w:sz w:val="24"/>
                <w:szCs w:val="24"/>
              </w:rPr>
            </w:pPr>
            <w:r>
              <w:rPr>
                <w:rFonts w:hint="eastAsia" w:ascii="宋体" w:hAnsi="宋体" w:cs="仿宋_GB2312"/>
                <w:kern w:val="0"/>
                <w:sz w:val="24"/>
                <w:szCs w:val="24"/>
              </w:rPr>
              <w:t>在要求的时间节点内完成贵公司所维修、保养的任务。</w:t>
            </w:r>
          </w:p>
          <w:p>
            <w:pPr>
              <w:numPr>
                <w:ilvl w:val="0"/>
                <w:numId w:val="2"/>
              </w:numPr>
              <w:autoSpaceDE w:val="0"/>
              <w:autoSpaceDN w:val="0"/>
              <w:adjustRightInd w:val="0"/>
              <w:jc w:val="left"/>
              <w:rPr>
                <w:rFonts w:hint="eastAsia" w:ascii="宋体" w:hAnsi="宋体" w:cs="仿宋_GB2312"/>
                <w:kern w:val="0"/>
                <w:sz w:val="24"/>
                <w:szCs w:val="24"/>
              </w:rPr>
            </w:pPr>
            <w:r>
              <w:rPr>
                <w:rFonts w:hint="eastAsia" w:ascii="宋体" w:hAnsi="宋体" w:cs="仿宋_GB2312"/>
                <w:kern w:val="0"/>
                <w:sz w:val="24"/>
                <w:szCs w:val="24"/>
              </w:rPr>
              <w:t>严格按报价文件中的报价及规格进行。</w:t>
            </w:r>
          </w:p>
          <w:p>
            <w:pPr>
              <w:spacing w:before="120" w:beforeLines="50" w:after="120" w:afterLines="50" w:line="500" w:lineRule="exact"/>
              <w:ind w:firstLine="480" w:firstLineChars="200"/>
              <w:rPr>
                <w:rFonts w:hint="eastAsia" w:ascii="宋体" w:hAnsi="宋体"/>
                <w:bCs/>
                <w:sz w:val="24"/>
                <w:szCs w:val="24"/>
              </w:rPr>
            </w:pPr>
          </w:p>
          <w:p>
            <w:pPr>
              <w:spacing w:before="120" w:beforeLines="50" w:after="120" w:afterLines="50" w:line="500" w:lineRule="exact"/>
              <w:ind w:firstLine="480" w:firstLineChars="200"/>
              <w:rPr>
                <w:rFonts w:hint="eastAsia" w:ascii="宋体" w:hAnsi="宋体"/>
                <w:bCs/>
                <w:sz w:val="24"/>
                <w:szCs w:val="24"/>
                <w:lang w:val="en-US" w:eastAsia="zh-CN"/>
              </w:rPr>
            </w:pPr>
            <w:r>
              <w:rPr>
                <w:rFonts w:hint="eastAsia" w:ascii="宋体" w:hAnsi="宋体"/>
                <w:bCs/>
                <w:sz w:val="24"/>
                <w:szCs w:val="24"/>
              </w:rPr>
              <w:t>单位名称：</w:t>
            </w:r>
            <w:r>
              <w:rPr>
                <w:rFonts w:hint="eastAsia" w:ascii="宋体" w:hAnsi="宋体"/>
                <w:bCs/>
                <w:sz w:val="24"/>
                <w:szCs w:val="24"/>
                <w:lang w:val="en-US" w:eastAsia="zh-CN"/>
              </w:rPr>
              <w:t xml:space="preserve"> </w:t>
            </w:r>
          </w:p>
          <w:p>
            <w:pPr>
              <w:spacing w:before="120" w:beforeLines="50" w:after="120" w:afterLines="50" w:line="500" w:lineRule="exact"/>
              <w:ind w:firstLine="480" w:firstLineChars="200"/>
              <w:rPr>
                <w:rFonts w:hint="eastAsia" w:ascii="宋体" w:hAnsi="宋体"/>
                <w:bCs/>
                <w:sz w:val="24"/>
                <w:szCs w:val="24"/>
              </w:rPr>
            </w:pPr>
          </w:p>
          <w:p>
            <w:pPr>
              <w:spacing w:before="120" w:beforeLines="50" w:after="120" w:afterLines="50" w:line="500" w:lineRule="exact"/>
              <w:ind w:firstLine="480" w:firstLineChars="200"/>
              <w:rPr>
                <w:rFonts w:hint="eastAsia" w:ascii="宋体" w:hAnsi="宋体"/>
                <w:bCs/>
                <w:sz w:val="24"/>
                <w:szCs w:val="24"/>
                <w:lang w:val="en-US" w:eastAsia="zh-CN"/>
              </w:rPr>
            </w:pPr>
            <w:r>
              <w:rPr>
                <w:rFonts w:hint="eastAsia" w:ascii="宋体" w:hAnsi="宋体"/>
                <w:bCs/>
                <w:sz w:val="24"/>
                <w:szCs w:val="24"/>
              </w:rPr>
              <w:t>地址：</w:t>
            </w:r>
            <w:r>
              <w:rPr>
                <w:rFonts w:hint="eastAsia" w:ascii="宋体" w:hAnsi="宋体"/>
                <w:bCs/>
                <w:sz w:val="24"/>
                <w:szCs w:val="24"/>
                <w:lang w:val="en-US" w:eastAsia="zh-CN"/>
              </w:rPr>
              <w:t xml:space="preserve"> </w:t>
            </w:r>
          </w:p>
          <w:p>
            <w:pPr>
              <w:spacing w:before="120" w:beforeLines="50" w:after="120" w:afterLines="50" w:line="500" w:lineRule="exact"/>
              <w:ind w:firstLine="480" w:firstLineChars="200"/>
              <w:rPr>
                <w:rFonts w:hint="eastAsia" w:ascii="宋体" w:hAnsi="宋体"/>
                <w:bCs/>
                <w:sz w:val="24"/>
                <w:szCs w:val="24"/>
              </w:rPr>
            </w:pPr>
          </w:p>
          <w:p>
            <w:pPr>
              <w:spacing w:before="120" w:beforeLines="50" w:after="120" w:afterLines="50" w:line="500" w:lineRule="exact"/>
              <w:ind w:firstLine="480" w:firstLineChars="200"/>
              <w:rPr>
                <w:rFonts w:hint="eastAsia" w:ascii="宋体" w:hAnsi="宋体" w:eastAsia="宋体"/>
                <w:bCs/>
                <w:sz w:val="24"/>
                <w:szCs w:val="24"/>
                <w:lang w:eastAsia="zh-CN"/>
              </w:rPr>
            </w:pPr>
            <w:r>
              <w:rPr>
                <w:rFonts w:hint="eastAsia" w:ascii="宋体" w:hAnsi="宋体"/>
                <w:bCs/>
                <w:sz w:val="24"/>
                <w:szCs w:val="24"/>
              </w:rPr>
              <w:t>服务电话（工作时间）：</w:t>
            </w:r>
            <w:r>
              <w:rPr>
                <w:rFonts w:hint="eastAsia" w:ascii="宋体" w:hAnsi="宋体"/>
                <w:bCs/>
                <w:sz w:val="24"/>
                <w:szCs w:val="24"/>
                <w:lang w:val="en-US" w:eastAsia="zh-CN"/>
              </w:rPr>
              <w:t xml:space="preserve"> </w:t>
            </w:r>
          </w:p>
          <w:p>
            <w:pPr>
              <w:spacing w:before="120" w:beforeLines="50" w:after="120" w:afterLines="50" w:line="500" w:lineRule="exact"/>
              <w:ind w:firstLine="480" w:firstLineChars="200"/>
              <w:rPr>
                <w:rFonts w:hint="eastAsia" w:ascii="宋体" w:hAnsi="宋体"/>
                <w:bCs/>
                <w:sz w:val="24"/>
                <w:szCs w:val="24"/>
              </w:rPr>
            </w:pPr>
          </w:p>
          <w:p>
            <w:pPr>
              <w:spacing w:before="120" w:beforeLines="50" w:after="120" w:afterLines="50" w:line="500" w:lineRule="exact"/>
              <w:ind w:firstLine="480" w:firstLineChars="200"/>
              <w:rPr>
                <w:rFonts w:hint="eastAsia" w:ascii="宋体" w:hAnsi="宋体" w:eastAsia="宋体"/>
                <w:bCs/>
                <w:sz w:val="24"/>
                <w:szCs w:val="24"/>
                <w:lang w:eastAsia="zh-CN"/>
              </w:rPr>
            </w:pPr>
            <w:r>
              <w:rPr>
                <w:rFonts w:hint="eastAsia" w:ascii="宋体" w:hAnsi="宋体"/>
                <w:bCs/>
                <w:sz w:val="24"/>
                <w:szCs w:val="24"/>
              </w:rPr>
              <w:t>联系人：</w:t>
            </w:r>
            <w:r>
              <w:rPr>
                <w:rFonts w:hint="eastAsia" w:ascii="宋体" w:hAnsi="宋体"/>
                <w:bCs/>
                <w:sz w:val="24"/>
                <w:szCs w:val="24"/>
                <w:lang w:val="en-US" w:eastAsia="zh-CN"/>
              </w:rPr>
              <w:t xml:space="preserve"> </w:t>
            </w:r>
          </w:p>
        </w:tc>
      </w:tr>
    </w:tbl>
    <w:p>
      <w:pPr>
        <w:spacing w:line="320" w:lineRule="exact"/>
        <w:ind w:firstLine="241" w:firstLineChars="100"/>
        <w:rPr>
          <w:rFonts w:hint="eastAsia" w:ascii="宋体" w:hAnsi="宋体"/>
          <w:b/>
          <w:color w:val="000000"/>
          <w:sz w:val="24"/>
        </w:rPr>
      </w:pPr>
    </w:p>
    <w:p>
      <w:pPr>
        <w:spacing w:line="320" w:lineRule="exact"/>
        <w:ind w:firstLine="241" w:firstLineChars="100"/>
        <w:rPr>
          <w:rFonts w:hint="eastAsia" w:ascii="宋体" w:hAnsi="宋体"/>
          <w:b/>
          <w:color w:val="000000"/>
          <w:sz w:val="24"/>
        </w:rPr>
      </w:pPr>
      <w:r>
        <w:rPr>
          <w:rFonts w:hint="eastAsia" w:ascii="宋体" w:hAnsi="宋体"/>
          <w:b/>
          <w:color w:val="000000"/>
          <w:sz w:val="24"/>
        </w:rPr>
        <w:t>投标人（公章）：</w:t>
      </w:r>
      <w:r>
        <w:rPr>
          <w:rFonts w:ascii="宋体" w:hAnsi="宋体"/>
          <w:b/>
          <w:color w:val="000000"/>
          <w:sz w:val="24"/>
        </w:rPr>
        <w:t xml:space="preserve">                   </w:t>
      </w:r>
    </w:p>
    <w:p>
      <w:pPr>
        <w:spacing w:line="320" w:lineRule="exact"/>
        <w:rPr>
          <w:rFonts w:hint="eastAsia" w:ascii="宋体" w:hAnsi="宋体"/>
          <w:b/>
          <w:color w:val="000000"/>
          <w:sz w:val="24"/>
        </w:rPr>
      </w:pPr>
    </w:p>
    <w:p>
      <w:pPr>
        <w:spacing w:line="320" w:lineRule="exact"/>
        <w:ind w:firstLine="241" w:firstLineChars="100"/>
        <w:rPr>
          <w:rFonts w:hint="eastAsia" w:ascii="宋体" w:hAnsi="宋体"/>
          <w:b/>
          <w:color w:val="000000"/>
          <w:sz w:val="24"/>
        </w:rPr>
      </w:pPr>
      <w:r>
        <w:rPr>
          <w:rFonts w:hint="eastAsia" w:ascii="宋体" w:hAnsi="宋体"/>
          <w:b/>
          <w:color w:val="000000"/>
          <w:sz w:val="24"/>
        </w:rPr>
        <w:t xml:space="preserve">法定代表人或授权代表（签字或盖章）： </w:t>
      </w:r>
    </w:p>
    <w:p>
      <w:pPr>
        <w:spacing w:line="320" w:lineRule="exact"/>
        <w:ind w:firstLine="241" w:firstLineChars="100"/>
        <w:rPr>
          <w:rFonts w:hint="eastAsia" w:ascii="宋体" w:hAnsi="宋体"/>
          <w:b/>
          <w:color w:val="000000"/>
          <w:sz w:val="24"/>
        </w:rPr>
      </w:pPr>
    </w:p>
    <w:p>
      <w:pPr>
        <w:spacing w:line="320" w:lineRule="exact"/>
        <w:ind w:firstLine="241" w:firstLineChars="100"/>
        <w:rPr>
          <w:rFonts w:hint="eastAsia" w:ascii="宋体" w:hAnsi="宋体"/>
          <w:sz w:val="30"/>
          <w:szCs w:val="30"/>
        </w:rPr>
      </w:pPr>
      <w:r>
        <w:rPr>
          <w:rFonts w:hint="eastAsia" w:ascii="宋体" w:hAnsi="宋体"/>
          <w:b/>
          <w:color w:val="000000"/>
          <w:sz w:val="24"/>
        </w:rPr>
        <w:t>日期：</w:t>
      </w:r>
      <w:r>
        <w:rPr>
          <w:rFonts w:hint="eastAsia" w:ascii="宋体" w:hAnsi="宋体"/>
          <w:b/>
          <w:color w:val="000000"/>
          <w:sz w:val="24"/>
          <w:lang w:val="en-US" w:eastAsia="zh-CN"/>
        </w:rPr>
        <w:t xml:space="preserve">    </w:t>
      </w:r>
      <w:r>
        <w:rPr>
          <w:rFonts w:hint="eastAsia" w:ascii="宋体" w:hAnsi="宋体"/>
          <w:b/>
          <w:color w:val="000000"/>
          <w:sz w:val="24"/>
        </w:rPr>
        <w:t>年</w:t>
      </w:r>
      <w:r>
        <w:rPr>
          <w:rFonts w:hint="eastAsia" w:ascii="宋体" w:hAnsi="宋体"/>
          <w:b/>
          <w:color w:val="000000"/>
          <w:sz w:val="24"/>
          <w:lang w:val="en-US" w:eastAsia="zh-CN"/>
        </w:rPr>
        <w:t xml:space="preserve">   </w:t>
      </w:r>
      <w:r>
        <w:rPr>
          <w:rFonts w:hint="eastAsia" w:ascii="宋体" w:hAnsi="宋体"/>
          <w:b/>
          <w:color w:val="000000"/>
          <w:sz w:val="24"/>
        </w:rPr>
        <w:t>月</w:t>
      </w:r>
      <w:r>
        <w:rPr>
          <w:rFonts w:hint="eastAsia" w:ascii="宋体" w:hAnsi="宋体"/>
          <w:b/>
          <w:color w:val="000000"/>
          <w:sz w:val="24"/>
          <w:lang w:val="en-US" w:eastAsia="zh-CN"/>
        </w:rPr>
        <w:t xml:space="preserve">   </w:t>
      </w:r>
      <w:r>
        <w:rPr>
          <w:rFonts w:hint="eastAsia" w:ascii="宋体" w:hAnsi="宋体"/>
          <w:b/>
          <w:color w:val="000000"/>
          <w:sz w:val="24"/>
        </w:rPr>
        <w:t>日</w:t>
      </w:r>
    </w:p>
    <w:p>
      <w:pPr>
        <w:pStyle w:val="2"/>
        <w:spacing w:before="0" w:after="0" w:line="240" w:lineRule="auto"/>
        <w:jc w:val="center"/>
        <w:rPr>
          <w:rFonts w:hint="eastAsia" w:ascii="宋体" w:hAnsi="宋体" w:eastAsia="宋体"/>
          <w:sz w:val="30"/>
          <w:szCs w:val="30"/>
        </w:rPr>
      </w:pPr>
    </w:p>
    <w:p>
      <w:pPr>
        <w:pStyle w:val="6"/>
        <w:spacing w:line="480" w:lineRule="auto"/>
        <w:rPr>
          <w:sz w:val="28"/>
          <w:szCs w:val="28"/>
        </w:rPr>
        <w:sectPr>
          <w:footerReference r:id="rId6" w:type="first"/>
          <w:headerReference r:id="rId3" w:type="default"/>
          <w:footerReference r:id="rId4" w:type="default"/>
          <w:footerReference r:id="rId5" w:type="even"/>
          <w:pgSz w:w="11906" w:h="16838"/>
          <w:pgMar w:top="1417" w:right="1418" w:bottom="1417" w:left="1418" w:header="851" w:footer="992" w:gutter="0"/>
          <w:pgNumType w:start="1"/>
          <w:cols w:space="720" w:num="1"/>
          <w:titlePg/>
          <w:docGrid w:linePitch="312" w:charSpace="0"/>
        </w:sectPr>
      </w:pPr>
    </w:p>
    <w:p>
      <w:pPr>
        <w:rPr>
          <w:rFonts w:hint="eastAsia"/>
          <w:b/>
          <w:bCs/>
          <w:sz w:val="28"/>
          <w:szCs w:val="28"/>
          <w:lang w:val="en-US" w:eastAsia="zh-CN"/>
        </w:rPr>
      </w:pPr>
      <w:r>
        <w:rPr>
          <w:rFonts w:hint="eastAsia"/>
          <w:b/>
          <w:bCs/>
          <w:sz w:val="28"/>
          <w:szCs w:val="28"/>
          <w:lang w:val="en-US" w:eastAsia="zh-CN"/>
        </w:rPr>
        <w:t>六、需要提供的相关资料（营业执照，经营许可）</w:t>
      </w: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default"/>
          <w:b/>
          <w:bCs/>
          <w:sz w:val="28"/>
          <w:szCs w:val="28"/>
          <w:lang w:val="en-US" w:eastAsia="zh-CN"/>
        </w:rPr>
        <w:sectPr>
          <w:pgSz w:w="11906" w:h="16838"/>
          <w:pgMar w:top="1440" w:right="1418" w:bottom="1440" w:left="1418" w:header="851" w:footer="992" w:gutter="0"/>
          <w:cols w:space="720" w:num="1"/>
          <w:titlePg/>
          <w:docGrid w:linePitch="312" w:charSpace="0"/>
        </w:sectPr>
      </w:pPr>
      <w:r>
        <w:rPr>
          <w:rFonts w:hint="eastAsia"/>
          <w:b/>
          <w:bCs/>
          <w:sz w:val="28"/>
          <w:szCs w:val="28"/>
          <w:lang w:val="en-US" w:eastAsia="zh-CN"/>
        </w:rPr>
        <w:t>七、投标人认为需要提供的相关材料</w:t>
      </w:r>
    </w:p>
    <w:p>
      <w:pPr>
        <w:rPr>
          <w:rFonts w:ascii="宋体" w:hAnsi="宋体"/>
        </w:rPr>
      </w:pPr>
    </w:p>
    <w:sectPr>
      <w:headerReference r:id="rId7" w:type="default"/>
      <w:pgSz w:w="11906" w:h="16838"/>
      <w:pgMar w:top="1134" w:right="1134" w:bottom="1134" w:left="1134"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YaHei">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8"/>
      <w:framePr w:wrap="around" w:vAnchor="page" w:hAnchor="margin" w:xAlign="right" w:yAlign="in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pPr>
      <w:pStyle w:val="8"/>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A445E"/>
    <w:multiLevelType w:val="multilevel"/>
    <w:tmpl w:val="4B7A445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D56232C"/>
    <w:multiLevelType w:val="multilevel"/>
    <w:tmpl w:val="7D56232C"/>
    <w:lvl w:ilvl="0" w:tentative="0">
      <w:start w:val="1"/>
      <w:numFmt w:val="japaneseCounting"/>
      <w:lvlText w:val="%1、"/>
      <w:lvlJc w:val="left"/>
      <w:pPr>
        <w:ind w:left="1226" w:hanging="720"/>
      </w:pPr>
      <w:rPr>
        <w:rFonts w:hint="default"/>
      </w:rPr>
    </w:lvl>
    <w:lvl w:ilvl="1" w:tentative="0">
      <w:start w:val="1"/>
      <w:numFmt w:val="lowerLetter"/>
      <w:lvlText w:val="%2)"/>
      <w:lvlJc w:val="left"/>
      <w:pPr>
        <w:ind w:left="1346" w:hanging="420"/>
      </w:pPr>
    </w:lvl>
    <w:lvl w:ilvl="2" w:tentative="0">
      <w:start w:val="1"/>
      <w:numFmt w:val="lowerRoman"/>
      <w:lvlText w:val="%3."/>
      <w:lvlJc w:val="right"/>
      <w:pPr>
        <w:ind w:left="1766" w:hanging="420"/>
      </w:pPr>
    </w:lvl>
    <w:lvl w:ilvl="3" w:tentative="0">
      <w:start w:val="1"/>
      <w:numFmt w:val="decimal"/>
      <w:lvlText w:val="%4."/>
      <w:lvlJc w:val="left"/>
      <w:pPr>
        <w:ind w:left="2186" w:hanging="420"/>
      </w:pPr>
    </w:lvl>
    <w:lvl w:ilvl="4" w:tentative="0">
      <w:start w:val="1"/>
      <w:numFmt w:val="lowerLetter"/>
      <w:lvlText w:val="%5)"/>
      <w:lvlJc w:val="left"/>
      <w:pPr>
        <w:ind w:left="2606" w:hanging="420"/>
      </w:pPr>
    </w:lvl>
    <w:lvl w:ilvl="5" w:tentative="0">
      <w:start w:val="1"/>
      <w:numFmt w:val="lowerRoman"/>
      <w:lvlText w:val="%6."/>
      <w:lvlJc w:val="right"/>
      <w:pPr>
        <w:ind w:left="3026" w:hanging="420"/>
      </w:pPr>
    </w:lvl>
    <w:lvl w:ilvl="6" w:tentative="0">
      <w:start w:val="1"/>
      <w:numFmt w:val="decimal"/>
      <w:lvlText w:val="%7."/>
      <w:lvlJc w:val="left"/>
      <w:pPr>
        <w:ind w:left="3446" w:hanging="420"/>
      </w:pPr>
    </w:lvl>
    <w:lvl w:ilvl="7" w:tentative="0">
      <w:start w:val="1"/>
      <w:numFmt w:val="lowerLetter"/>
      <w:lvlText w:val="%8)"/>
      <w:lvlJc w:val="left"/>
      <w:pPr>
        <w:ind w:left="3866" w:hanging="420"/>
      </w:pPr>
    </w:lvl>
    <w:lvl w:ilvl="8" w:tentative="0">
      <w:start w:val="1"/>
      <w:numFmt w:val="lowerRoman"/>
      <w:lvlText w:val="%9."/>
      <w:lvlJc w:val="right"/>
      <w:pPr>
        <w:ind w:left="428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NTExMWMxNjA2MDFmYjc4NThjMDkzYzBmMDk2OGIifQ=="/>
  </w:docVars>
  <w:rsids>
    <w:rsidRoot w:val="00394A7E"/>
    <w:rsid w:val="00000589"/>
    <w:rsid w:val="000018B4"/>
    <w:rsid w:val="000022F2"/>
    <w:rsid w:val="0000280D"/>
    <w:rsid w:val="00002AA0"/>
    <w:rsid w:val="000037D1"/>
    <w:rsid w:val="000048D5"/>
    <w:rsid w:val="000068ED"/>
    <w:rsid w:val="00006F46"/>
    <w:rsid w:val="00007386"/>
    <w:rsid w:val="0001064A"/>
    <w:rsid w:val="0001119A"/>
    <w:rsid w:val="000125B6"/>
    <w:rsid w:val="00013070"/>
    <w:rsid w:val="00014948"/>
    <w:rsid w:val="00014FBA"/>
    <w:rsid w:val="000152BF"/>
    <w:rsid w:val="000165E9"/>
    <w:rsid w:val="00016846"/>
    <w:rsid w:val="000214FD"/>
    <w:rsid w:val="0002289D"/>
    <w:rsid w:val="00023409"/>
    <w:rsid w:val="00023B7C"/>
    <w:rsid w:val="00023CED"/>
    <w:rsid w:val="00024801"/>
    <w:rsid w:val="000248B4"/>
    <w:rsid w:val="00025192"/>
    <w:rsid w:val="0002557B"/>
    <w:rsid w:val="000278C7"/>
    <w:rsid w:val="000326A8"/>
    <w:rsid w:val="00033ADD"/>
    <w:rsid w:val="00033E03"/>
    <w:rsid w:val="000353F8"/>
    <w:rsid w:val="0003580F"/>
    <w:rsid w:val="00036002"/>
    <w:rsid w:val="0003609D"/>
    <w:rsid w:val="00036E91"/>
    <w:rsid w:val="00037108"/>
    <w:rsid w:val="00037990"/>
    <w:rsid w:val="00040701"/>
    <w:rsid w:val="00041550"/>
    <w:rsid w:val="000415A7"/>
    <w:rsid w:val="00041859"/>
    <w:rsid w:val="00042608"/>
    <w:rsid w:val="00043525"/>
    <w:rsid w:val="00043921"/>
    <w:rsid w:val="00044A9F"/>
    <w:rsid w:val="00045869"/>
    <w:rsid w:val="00045AC1"/>
    <w:rsid w:val="00045D74"/>
    <w:rsid w:val="00046C28"/>
    <w:rsid w:val="00046C3D"/>
    <w:rsid w:val="00047E99"/>
    <w:rsid w:val="00050692"/>
    <w:rsid w:val="00051821"/>
    <w:rsid w:val="00051E4B"/>
    <w:rsid w:val="00052DF4"/>
    <w:rsid w:val="000534B8"/>
    <w:rsid w:val="0005425F"/>
    <w:rsid w:val="00054B09"/>
    <w:rsid w:val="00057537"/>
    <w:rsid w:val="00057B9D"/>
    <w:rsid w:val="000622BC"/>
    <w:rsid w:val="00062797"/>
    <w:rsid w:val="00062AD2"/>
    <w:rsid w:val="00062EC9"/>
    <w:rsid w:val="000636E6"/>
    <w:rsid w:val="00063AFA"/>
    <w:rsid w:val="00070BDE"/>
    <w:rsid w:val="00070D5D"/>
    <w:rsid w:val="00071F6A"/>
    <w:rsid w:val="00072394"/>
    <w:rsid w:val="00073DE9"/>
    <w:rsid w:val="00074D99"/>
    <w:rsid w:val="0007661B"/>
    <w:rsid w:val="00076AA0"/>
    <w:rsid w:val="00077E5C"/>
    <w:rsid w:val="00082143"/>
    <w:rsid w:val="00082673"/>
    <w:rsid w:val="0008344A"/>
    <w:rsid w:val="00083582"/>
    <w:rsid w:val="00083D90"/>
    <w:rsid w:val="0008482F"/>
    <w:rsid w:val="000857D4"/>
    <w:rsid w:val="00091C12"/>
    <w:rsid w:val="00093975"/>
    <w:rsid w:val="000941AD"/>
    <w:rsid w:val="00095078"/>
    <w:rsid w:val="00097A8F"/>
    <w:rsid w:val="000A03AC"/>
    <w:rsid w:val="000A10BA"/>
    <w:rsid w:val="000A2286"/>
    <w:rsid w:val="000A3D15"/>
    <w:rsid w:val="000A3D79"/>
    <w:rsid w:val="000A4C92"/>
    <w:rsid w:val="000A4D43"/>
    <w:rsid w:val="000A5026"/>
    <w:rsid w:val="000A5914"/>
    <w:rsid w:val="000A5AEC"/>
    <w:rsid w:val="000A6B26"/>
    <w:rsid w:val="000A73D5"/>
    <w:rsid w:val="000A7A15"/>
    <w:rsid w:val="000A7B0C"/>
    <w:rsid w:val="000B1D1B"/>
    <w:rsid w:val="000B245C"/>
    <w:rsid w:val="000B486E"/>
    <w:rsid w:val="000B4A38"/>
    <w:rsid w:val="000B60A3"/>
    <w:rsid w:val="000B635A"/>
    <w:rsid w:val="000B705C"/>
    <w:rsid w:val="000B7EDA"/>
    <w:rsid w:val="000C09B6"/>
    <w:rsid w:val="000C19BA"/>
    <w:rsid w:val="000C1EE9"/>
    <w:rsid w:val="000C4937"/>
    <w:rsid w:val="000C546F"/>
    <w:rsid w:val="000C5BD2"/>
    <w:rsid w:val="000C7227"/>
    <w:rsid w:val="000D0107"/>
    <w:rsid w:val="000D15AA"/>
    <w:rsid w:val="000D478E"/>
    <w:rsid w:val="000D4AFB"/>
    <w:rsid w:val="000D6C99"/>
    <w:rsid w:val="000D6DA9"/>
    <w:rsid w:val="000D7EF9"/>
    <w:rsid w:val="000E18BF"/>
    <w:rsid w:val="000E2C51"/>
    <w:rsid w:val="000E3250"/>
    <w:rsid w:val="000E66E8"/>
    <w:rsid w:val="000E7487"/>
    <w:rsid w:val="000F1031"/>
    <w:rsid w:val="000F41D7"/>
    <w:rsid w:val="000F521F"/>
    <w:rsid w:val="00100586"/>
    <w:rsid w:val="00100692"/>
    <w:rsid w:val="001006CC"/>
    <w:rsid w:val="0010159A"/>
    <w:rsid w:val="0010272A"/>
    <w:rsid w:val="001039DF"/>
    <w:rsid w:val="00103D53"/>
    <w:rsid w:val="00105AC1"/>
    <w:rsid w:val="00105F9C"/>
    <w:rsid w:val="0010668A"/>
    <w:rsid w:val="00107307"/>
    <w:rsid w:val="00110F22"/>
    <w:rsid w:val="001128EA"/>
    <w:rsid w:val="00112F4E"/>
    <w:rsid w:val="001141A8"/>
    <w:rsid w:val="00114965"/>
    <w:rsid w:val="001170AC"/>
    <w:rsid w:val="00121DD4"/>
    <w:rsid w:val="00122412"/>
    <w:rsid w:val="00122940"/>
    <w:rsid w:val="00122C87"/>
    <w:rsid w:val="001235FE"/>
    <w:rsid w:val="00123D74"/>
    <w:rsid w:val="001244F7"/>
    <w:rsid w:val="0012500A"/>
    <w:rsid w:val="001257E0"/>
    <w:rsid w:val="0013180C"/>
    <w:rsid w:val="001319CE"/>
    <w:rsid w:val="00131ADA"/>
    <w:rsid w:val="00132458"/>
    <w:rsid w:val="001324DF"/>
    <w:rsid w:val="00132562"/>
    <w:rsid w:val="0013440D"/>
    <w:rsid w:val="0013441F"/>
    <w:rsid w:val="001344B2"/>
    <w:rsid w:val="001355DF"/>
    <w:rsid w:val="00136A3C"/>
    <w:rsid w:val="001371D4"/>
    <w:rsid w:val="001373C8"/>
    <w:rsid w:val="001406D8"/>
    <w:rsid w:val="00140F5D"/>
    <w:rsid w:val="00141EBC"/>
    <w:rsid w:val="00142753"/>
    <w:rsid w:val="00143A93"/>
    <w:rsid w:val="00144809"/>
    <w:rsid w:val="00144F3A"/>
    <w:rsid w:val="00146286"/>
    <w:rsid w:val="00146DB4"/>
    <w:rsid w:val="001471E6"/>
    <w:rsid w:val="001479AC"/>
    <w:rsid w:val="001507E7"/>
    <w:rsid w:val="00152362"/>
    <w:rsid w:val="0015240B"/>
    <w:rsid w:val="00153D33"/>
    <w:rsid w:val="00155116"/>
    <w:rsid w:val="0015557F"/>
    <w:rsid w:val="001562DA"/>
    <w:rsid w:val="00156971"/>
    <w:rsid w:val="001573CD"/>
    <w:rsid w:val="00160C6B"/>
    <w:rsid w:val="00160E26"/>
    <w:rsid w:val="00164E57"/>
    <w:rsid w:val="00165F36"/>
    <w:rsid w:val="00165FAB"/>
    <w:rsid w:val="00166EAC"/>
    <w:rsid w:val="00167372"/>
    <w:rsid w:val="00170608"/>
    <w:rsid w:val="00170B67"/>
    <w:rsid w:val="001714AE"/>
    <w:rsid w:val="001716B1"/>
    <w:rsid w:val="00172D6C"/>
    <w:rsid w:val="00173D1E"/>
    <w:rsid w:val="00173ECC"/>
    <w:rsid w:val="001740FB"/>
    <w:rsid w:val="00174F77"/>
    <w:rsid w:val="0017518C"/>
    <w:rsid w:val="0017722D"/>
    <w:rsid w:val="001777DD"/>
    <w:rsid w:val="0018026A"/>
    <w:rsid w:val="001816EB"/>
    <w:rsid w:val="00183B3A"/>
    <w:rsid w:val="001847B1"/>
    <w:rsid w:val="00187954"/>
    <w:rsid w:val="001906E5"/>
    <w:rsid w:val="00192630"/>
    <w:rsid w:val="00194E2E"/>
    <w:rsid w:val="00195060"/>
    <w:rsid w:val="001952B6"/>
    <w:rsid w:val="00196250"/>
    <w:rsid w:val="00196927"/>
    <w:rsid w:val="001A0CEB"/>
    <w:rsid w:val="001A1087"/>
    <w:rsid w:val="001A1B4C"/>
    <w:rsid w:val="001A1CD7"/>
    <w:rsid w:val="001A1D53"/>
    <w:rsid w:val="001A2E9D"/>
    <w:rsid w:val="001A335F"/>
    <w:rsid w:val="001A3735"/>
    <w:rsid w:val="001A3DE0"/>
    <w:rsid w:val="001A4F9D"/>
    <w:rsid w:val="001A7720"/>
    <w:rsid w:val="001B0D92"/>
    <w:rsid w:val="001B15AC"/>
    <w:rsid w:val="001B1E88"/>
    <w:rsid w:val="001B24AA"/>
    <w:rsid w:val="001B3512"/>
    <w:rsid w:val="001B45D9"/>
    <w:rsid w:val="001B47B2"/>
    <w:rsid w:val="001B4DB6"/>
    <w:rsid w:val="001B574D"/>
    <w:rsid w:val="001B5823"/>
    <w:rsid w:val="001B5A64"/>
    <w:rsid w:val="001C08C3"/>
    <w:rsid w:val="001C4F6B"/>
    <w:rsid w:val="001C4FE2"/>
    <w:rsid w:val="001C5142"/>
    <w:rsid w:val="001C75E3"/>
    <w:rsid w:val="001C7AC4"/>
    <w:rsid w:val="001C7F13"/>
    <w:rsid w:val="001D1227"/>
    <w:rsid w:val="001D35DE"/>
    <w:rsid w:val="001D3F5B"/>
    <w:rsid w:val="001D44C1"/>
    <w:rsid w:val="001D4848"/>
    <w:rsid w:val="001D4DC5"/>
    <w:rsid w:val="001D5048"/>
    <w:rsid w:val="001D60FA"/>
    <w:rsid w:val="001D77E7"/>
    <w:rsid w:val="001D7B6D"/>
    <w:rsid w:val="001E014B"/>
    <w:rsid w:val="001E2597"/>
    <w:rsid w:val="001E269A"/>
    <w:rsid w:val="001E2AA0"/>
    <w:rsid w:val="001E2F6A"/>
    <w:rsid w:val="001E35E1"/>
    <w:rsid w:val="001E36B3"/>
    <w:rsid w:val="001E4D24"/>
    <w:rsid w:val="001E533E"/>
    <w:rsid w:val="001E59F7"/>
    <w:rsid w:val="001E6A79"/>
    <w:rsid w:val="001E7CAF"/>
    <w:rsid w:val="001F0AB4"/>
    <w:rsid w:val="001F2B25"/>
    <w:rsid w:val="001F2D5F"/>
    <w:rsid w:val="001F3B9C"/>
    <w:rsid w:val="001F4D85"/>
    <w:rsid w:val="001F5618"/>
    <w:rsid w:val="001F6AD6"/>
    <w:rsid w:val="00200D6D"/>
    <w:rsid w:val="0020166B"/>
    <w:rsid w:val="002016BB"/>
    <w:rsid w:val="00205CEE"/>
    <w:rsid w:val="00206F5C"/>
    <w:rsid w:val="00207082"/>
    <w:rsid w:val="00207A43"/>
    <w:rsid w:val="00207D8F"/>
    <w:rsid w:val="0021325F"/>
    <w:rsid w:val="00213D6E"/>
    <w:rsid w:val="00213FE5"/>
    <w:rsid w:val="00217635"/>
    <w:rsid w:val="002179EF"/>
    <w:rsid w:val="002205D7"/>
    <w:rsid w:val="002210E7"/>
    <w:rsid w:val="0022125F"/>
    <w:rsid w:val="0022191F"/>
    <w:rsid w:val="00221CBE"/>
    <w:rsid w:val="0022217E"/>
    <w:rsid w:val="002236AE"/>
    <w:rsid w:val="002300C3"/>
    <w:rsid w:val="00231316"/>
    <w:rsid w:val="00231816"/>
    <w:rsid w:val="00231D04"/>
    <w:rsid w:val="00235B87"/>
    <w:rsid w:val="0023623B"/>
    <w:rsid w:val="00236940"/>
    <w:rsid w:val="002376E4"/>
    <w:rsid w:val="00240807"/>
    <w:rsid w:val="0024082F"/>
    <w:rsid w:val="0024143E"/>
    <w:rsid w:val="00241688"/>
    <w:rsid w:val="00243245"/>
    <w:rsid w:val="00243735"/>
    <w:rsid w:val="00246D82"/>
    <w:rsid w:val="002474A8"/>
    <w:rsid w:val="00251687"/>
    <w:rsid w:val="0025187D"/>
    <w:rsid w:val="00251F30"/>
    <w:rsid w:val="00256DAC"/>
    <w:rsid w:val="002576A5"/>
    <w:rsid w:val="00257BC4"/>
    <w:rsid w:val="00257D66"/>
    <w:rsid w:val="00260340"/>
    <w:rsid w:val="00261BB5"/>
    <w:rsid w:val="00264964"/>
    <w:rsid w:val="00265496"/>
    <w:rsid w:val="002676ED"/>
    <w:rsid w:val="00267935"/>
    <w:rsid w:val="00273535"/>
    <w:rsid w:val="00274D66"/>
    <w:rsid w:val="0027532E"/>
    <w:rsid w:val="00276528"/>
    <w:rsid w:val="00276683"/>
    <w:rsid w:val="00276A85"/>
    <w:rsid w:val="002777C7"/>
    <w:rsid w:val="00277CE5"/>
    <w:rsid w:val="00280299"/>
    <w:rsid w:val="00280D98"/>
    <w:rsid w:val="00281655"/>
    <w:rsid w:val="002840B1"/>
    <w:rsid w:val="002863E1"/>
    <w:rsid w:val="002876FB"/>
    <w:rsid w:val="002906D4"/>
    <w:rsid w:val="00290FE4"/>
    <w:rsid w:val="002916A6"/>
    <w:rsid w:val="00291DF1"/>
    <w:rsid w:val="0029236D"/>
    <w:rsid w:val="00293BFA"/>
    <w:rsid w:val="00294B01"/>
    <w:rsid w:val="00295D03"/>
    <w:rsid w:val="00295FD2"/>
    <w:rsid w:val="002A0FB9"/>
    <w:rsid w:val="002A2D71"/>
    <w:rsid w:val="002A3646"/>
    <w:rsid w:val="002A3B77"/>
    <w:rsid w:val="002A5FA1"/>
    <w:rsid w:val="002A67FD"/>
    <w:rsid w:val="002A6A3A"/>
    <w:rsid w:val="002A7661"/>
    <w:rsid w:val="002B1525"/>
    <w:rsid w:val="002B1794"/>
    <w:rsid w:val="002B1C6E"/>
    <w:rsid w:val="002B36C4"/>
    <w:rsid w:val="002B7036"/>
    <w:rsid w:val="002C02EA"/>
    <w:rsid w:val="002C033A"/>
    <w:rsid w:val="002C3876"/>
    <w:rsid w:val="002C49A3"/>
    <w:rsid w:val="002C52DE"/>
    <w:rsid w:val="002C56A3"/>
    <w:rsid w:val="002C5D47"/>
    <w:rsid w:val="002C62E6"/>
    <w:rsid w:val="002D2266"/>
    <w:rsid w:val="002D426A"/>
    <w:rsid w:val="002D42BD"/>
    <w:rsid w:val="002D4734"/>
    <w:rsid w:val="002D4E80"/>
    <w:rsid w:val="002D5170"/>
    <w:rsid w:val="002D55D4"/>
    <w:rsid w:val="002D5603"/>
    <w:rsid w:val="002D645F"/>
    <w:rsid w:val="002D7D7C"/>
    <w:rsid w:val="002E10F5"/>
    <w:rsid w:val="002E4CEA"/>
    <w:rsid w:val="002E6064"/>
    <w:rsid w:val="002E66BA"/>
    <w:rsid w:val="002E6CED"/>
    <w:rsid w:val="002F00F8"/>
    <w:rsid w:val="002F2B60"/>
    <w:rsid w:val="002F313A"/>
    <w:rsid w:val="002F39CD"/>
    <w:rsid w:val="002F3E5A"/>
    <w:rsid w:val="002F4131"/>
    <w:rsid w:val="002F41F8"/>
    <w:rsid w:val="002F4408"/>
    <w:rsid w:val="002F5634"/>
    <w:rsid w:val="002F74CD"/>
    <w:rsid w:val="002F7B8F"/>
    <w:rsid w:val="00301713"/>
    <w:rsid w:val="00301DB1"/>
    <w:rsid w:val="0030271B"/>
    <w:rsid w:val="003036CE"/>
    <w:rsid w:val="00304168"/>
    <w:rsid w:val="00304407"/>
    <w:rsid w:val="00305D9A"/>
    <w:rsid w:val="003067BD"/>
    <w:rsid w:val="003074E3"/>
    <w:rsid w:val="0030762D"/>
    <w:rsid w:val="00307680"/>
    <w:rsid w:val="00311972"/>
    <w:rsid w:val="00313DD5"/>
    <w:rsid w:val="0031449B"/>
    <w:rsid w:val="00314DF2"/>
    <w:rsid w:val="003161C9"/>
    <w:rsid w:val="00317FB8"/>
    <w:rsid w:val="00320806"/>
    <w:rsid w:val="00321096"/>
    <w:rsid w:val="003211B0"/>
    <w:rsid w:val="00321C96"/>
    <w:rsid w:val="0032371B"/>
    <w:rsid w:val="00324453"/>
    <w:rsid w:val="003245DA"/>
    <w:rsid w:val="00325467"/>
    <w:rsid w:val="003264F8"/>
    <w:rsid w:val="00326D9D"/>
    <w:rsid w:val="0032797B"/>
    <w:rsid w:val="00327C14"/>
    <w:rsid w:val="00327E0D"/>
    <w:rsid w:val="00327F2E"/>
    <w:rsid w:val="00330E67"/>
    <w:rsid w:val="00330F84"/>
    <w:rsid w:val="00333803"/>
    <w:rsid w:val="00334318"/>
    <w:rsid w:val="00334715"/>
    <w:rsid w:val="00335541"/>
    <w:rsid w:val="00335645"/>
    <w:rsid w:val="003438B3"/>
    <w:rsid w:val="003451FE"/>
    <w:rsid w:val="003456C0"/>
    <w:rsid w:val="003463A5"/>
    <w:rsid w:val="00350643"/>
    <w:rsid w:val="00350805"/>
    <w:rsid w:val="00350B1B"/>
    <w:rsid w:val="0035203C"/>
    <w:rsid w:val="00352A87"/>
    <w:rsid w:val="00354750"/>
    <w:rsid w:val="00354A9F"/>
    <w:rsid w:val="0035542F"/>
    <w:rsid w:val="00356DFF"/>
    <w:rsid w:val="00357394"/>
    <w:rsid w:val="00361752"/>
    <w:rsid w:val="00361791"/>
    <w:rsid w:val="00362294"/>
    <w:rsid w:val="00362DB7"/>
    <w:rsid w:val="00363A8E"/>
    <w:rsid w:val="003642FB"/>
    <w:rsid w:val="003648A9"/>
    <w:rsid w:val="00364D81"/>
    <w:rsid w:val="003652CF"/>
    <w:rsid w:val="0036597D"/>
    <w:rsid w:val="003660BC"/>
    <w:rsid w:val="003667E8"/>
    <w:rsid w:val="00366DA2"/>
    <w:rsid w:val="00371AEA"/>
    <w:rsid w:val="00375C08"/>
    <w:rsid w:val="00375ED4"/>
    <w:rsid w:val="003762FF"/>
    <w:rsid w:val="00376EAF"/>
    <w:rsid w:val="00376F57"/>
    <w:rsid w:val="00377A5B"/>
    <w:rsid w:val="00381064"/>
    <w:rsid w:val="003812DF"/>
    <w:rsid w:val="003812E3"/>
    <w:rsid w:val="0038214E"/>
    <w:rsid w:val="003826B3"/>
    <w:rsid w:val="003826CD"/>
    <w:rsid w:val="00382C61"/>
    <w:rsid w:val="00383038"/>
    <w:rsid w:val="00383816"/>
    <w:rsid w:val="003857F7"/>
    <w:rsid w:val="00386C06"/>
    <w:rsid w:val="00386D60"/>
    <w:rsid w:val="00387E78"/>
    <w:rsid w:val="0039101C"/>
    <w:rsid w:val="00391E82"/>
    <w:rsid w:val="00391F5E"/>
    <w:rsid w:val="0039281F"/>
    <w:rsid w:val="00392A1E"/>
    <w:rsid w:val="00394A7E"/>
    <w:rsid w:val="00395132"/>
    <w:rsid w:val="00395D4F"/>
    <w:rsid w:val="00395DF8"/>
    <w:rsid w:val="003963D8"/>
    <w:rsid w:val="00396C0A"/>
    <w:rsid w:val="00396E61"/>
    <w:rsid w:val="003974D4"/>
    <w:rsid w:val="00397907"/>
    <w:rsid w:val="00397B0F"/>
    <w:rsid w:val="00397E32"/>
    <w:rsid w:val="003A0669"/>
    <w:rsid w:val="003A0A5F"/>
    <w:rsid w:val="003A0A70"/>
    <w:rsid w:val="003A162A"/>
    <w:rsid w:val="003A16B6"/>
    <w:rsid w:val="003A1793"/>
    <w:rsid w:val="003A1E0E"/>
    <w:rsid w:val="003A30EC"/>
    <w:rsid w:val="003A47CA"/>
    <w:rsid w:val="003A6296"/>
    <w:rsid w:val="003B0080"/>
    <w:rsid w:val="003B0921"/>
    <w:rsid w:val="003B2C98"/>
    <w:rsid w:val="003B2D2B"/>
    <w:rsid w:val="003B4212"/>
    <w:rsid w:val="003B4A88"/>
    <w:rsid w:val="003B4ABA"/>
    <w:rsid w:val="003B5DCB"/>
    <w:rsid w:val="003B5EF2"/>
    <w:rsid w:val="003B6816"/>
    <w:rsid w:val="003C047E"/>
    <w:rsid w:val="003C174D"/>
    <w:rsid w:val="003C1A27"/>
    <w:rsid w:val="003C2996"/>
    <w:rsid w:val="003C3B5D"/>
    <w:rsid w:val="003C478E"/>
    <w:rsid w:val="003C4BA8"/>
    <w:rsid w:val="003C53DA"/>
    <w:rsid w:val="003C570B"/>
    <w:rsid w:val="003C5941"/>
    <w:rsid w:val="003C72AC"/>
    <w:rsid w:val="003C7ECF"/>
    <w:rsid w:val="003D0C68"/>
    <w:rsid w:val="003D2001"/>
    <w:rsid w:val="003D2A49"/>
    <w:rsid w:val="003D2E0C"/>
    <w:rsid w:val="003D3440"/>
    <w:rsid w:val="003D489B"/>
    <w:rsid w:val="003D597B"/>
    <w:rsid w:val="003D5B0C"/>
    <w:rsid w:val="003D7435"/>
    <w:rsid w:val="003D7CDB"/>
    <w:rsid w:val="003E0F7F"/>
    <w:rsid w:val="003E0F8A"/>
    <w:rsid w:val="003E10E7"/>
    <w:rsid w:val="003E13C3"/>
    <w:rsid w:val="003E1466"/>
    <w:rsid w:val="003E206E"/>
    <w:rsid w:val="003E24A2"/>
    <w:rsid w:val="003E3D18"/>
    <w:rsid w:val="003E4E9E"/>
    <w:rsid w:val="003E5C85"/>
    <w:rsid w:val="003E5E7A"/>
    <w:rsid w:val="003E60C6"/>
    <w:rsid w:val="003F0565"/>
    <w:rsid w:val="003F0C1A"/>
    <w:rsid w:val="003F13FB"/>
    <w:rsid w:val="003F3505"/>
    <w:rsid w:val="003F3BCA"/>
    <w:rsid w:val="003F4113"/>
    <w:rsid w:val="003F53B9"/>
    <w:rsid w:val="003F57A2"/>
    <w:rsid w:val="003F5854"/>
    <w:rsid w:val="003F5FE4"/>
    <w:rsid w:val="003F7376"/>
    <w:rsid w:val="00400132"/>
    <w:rsid w:val="00401049"/>
    <w:rsid w:val="00401FED"/>
    <w:rsid w:val="0040298C"/>
    <w:rsid w:val="0040327F"/>
    <w:rsid w:val="00405738"/>
    <w:rsid w:val="00405B29"/>
    <w:rsid w:val="00405CBC"/>
    <w:rsid w:val="004061A2"/>
    <w:rsid w:val="004101DB"/>
    <w:rsid w:val="00410B13"/>
    <w:rsid w:val="004133EE"/>
    <w:rsid w:val="0041368A"/>
    <w:rsid w:val="004149B2"/>
    <w:rsid w:val="0041569F"/>
    <w:rsid w:val="00416559"/>
    <w:rsid w:val="004165E6"/>
    <w:rsid w:val="0041671D"/>
    <w:rsid w:val="00420B9B"/>
    <w:rsid w:val="00420CC5"/>
    <w:rsid w:val="00420E88"/>
    <w:rsid w:val="0042325C"/>
    <w:rsid w:val="00423B1A"/>
    <w:rsid w:val="004240AE"/>
    <w:rsid w:val="004241D4"/>
    <w:rsid w:val="004241EF"/>
    <w:rsid w:val="004245C0"/>
    <w:rsid w:val="004256E2"/>
    <w:rsid w:val="00427E91"/>
    <w:rsid w:val="00430146"/>
    <w:rsid w:val="0043141D"/>
    <w:rsid w:val="004325B7"/>
    <w:rsid w:val="00432F95"/>
    <w:rsid w:val="00433668"/>
    <w:rsid w:val="004347DC"/>
    <w:rsid w:val="00435DD0"/>
    <w:rsid w:val="004377E8"/>
    <w:rsid w:val="00440E3B"/>
    <w:rsid w:val="00441036"/>
    <w:rsid w:val="00441719"/>
    <w:rsid w:val="004444AF"/>
    <w:rsid w:val="00446FDA"/>
    <w:rsid w:val="004478CF"/>
    <w:rsid w:val="00450398"/>
    <w:rsid w:val="00452EC3"/>
    <w:rsid w:val="00454131"/>
    <w:rsid w:val="00454252"/>
    <w:rsid w:val="00455509"/>
    <w:rsid w:val="004566F6"/>
    <w:rsid w:val="0045719A"/>
    <w:rsid w:val="0046026D"/>
    <w:rsid w:val="00461AB2"/>
    <w:rsid w:val="00462B3C"/>
    <w:rsid w:val="00463644"/>
    <w:rsid w:val="00463D32"/>
    <w:rsid w:val="00464D11"/>
    <w:rsid w:val="00464FF8"/>
    <w:rsid w:val="0046615B"/>
    <w:rsid w:val="004662E8"/>
    <w:rsid w:val="00470BF9"/>
    <w:rsid w:val="00472E76"/>
    <w:rsid w:val="00473B64"/>
    <w:rsid w:val="00474359"/>
    <w:rsid w:val="0047693F"/>
    <w:rsid w:val="004803AE"/>
    <w:rsid w:val="00480E72"/>
    <w:rsid w:val="00481FC7"/>
    <w:rsid w:val="00482709"/>
    <w:rsid w:val="00483048"/>
    <w:rsid w:val="00484BDC"/>
    <w:rsid w:val="004850BD"/>
    <w:rsid w:val="0048570E"/>
    <w:rsid w:val="00485E80"/>
    <w:rsid w:val="004860EA"/>
    <w:rsid w:val="00487953"/>
    <w:rsid w:val="00487A04"/>
    <w:rsid w:val="00490411"/>
    <w:rsid w:val="00490443"/>
    <w:rsid w:val="00492F6A"/>
    <w:rsid w:val="00497001"/>
    <w:rsid w:val="00497658"/>
    <w:rsid w:val="00497A8E"/>
    <w:rsid w:val="004A0F22"/>
    <w:rsid w:val="004A28E7"/>
    <w:rsid w:val="004A486B"/>
    <w:rsid w:val="004A6156"/>
    <w:rsid w:val="004B007E"/>
    <w:rsid w:val="004B0DBD"/>
    <w:rsid w:val="004B11DC"/>
    <w:rsid w:val="004B15FB"/>
    <w:rsid w:val="004B2396"/>
    <w:rsid w:val="004B29A7"/>
    <w:rsid w:val="004B2BAB"/>
    <w:rsid w:val="004B3B58"/>
    <w:rsid w:val="004B4290"/>
    <w:rsid w:val="004B5300"/>
    <w:rsid w:val="004B6626"/>
    <w:rsid w:val="004B7237"/>
    <w:rsid w:val="004B790E"/>
    <w:rsid w:val="004C08CC"/>
    <w:rsid w:val="004C1667"/>
    <w:rsid w:val="004C183D"/>
    <w:rsid w:val="004C22E8"/>
    <w:rsid w:val="004C3F93"/>
    <w:rsid w:val="004C5F02"/>
    <w:rsid w:val="004C646C"/>
    <w:rsid w:val="004C6AEA"/>
    <w:rsid w:val="004C6C60"/>
    <w:rsid w:val="004D3541"/>
    <w:rsid w:val="004D37DD"/>
    <w:rsid w:val="004D40DC"/>
    <w:rsid w:val="004D5BF9"/>
    <w:rsid w:val="004D76AA"/>
    <w:rsid w:val="004E0D8D"/>
    <w:rsid w:val="004E1460"/>
    <w:rsid w:val="004E158A"/>
    <w:rsid w:val="004E18D2"/>
    <w:rsid w:val="004E4FD5"/>
    <w:rsid w:val="004E56CD"/>
    <w:rsid w:val="004E5F0B"/>
    <w:rsid w:val="004E662B"/>
    <w:rsid w:val="004E68F3"/>
    <w:rsid w:val="004F1025"/>
    <w:rsid w:val="004F18BB"/>
    <w:rsid w:val="004F1AC4"/>
    <w:rsid w:val="004F31AB"/>
    <w:rsid w:val="004F3FB1"/>
    <w:rsid w:val="004F4E12"/>
    <w:rsid w:val="004F51B2"/>
    <w:rsid w:val="004F54E4"/>
    <w:rsid w:val="004F5712"/>
    <w:rsid w:val="004F5F61"/>
    <w:rsid w:val="004F7359"/>
    <w:rsid w:val="004F7AEA"/>
    <w:rsid w:val="0050086E"/>
    <w:rsid w:val="0050167A"/>
    <w:rsid w:val="005016C9"/>
    <w:rsid w:val="00501A3F"/>
    <w:rsid w:val="00502761"/>
    <w:rsid w:val="00503E35"/>
    <w:rsid w:val="00503E9C"/>
    <w:rsid w:val="005049CA"/>
    <w:rsid w:val="00504A2E"/>
    <w:rsid w:val="00506F66"/>
    <w:rsid w:val="0050717B"/>
    <w:rsid w:val="0051094C"/>
    <w:rsid w:val="00513215"/>
    <w:rsid w:val="00513C47"/>
    <w:rsid w:val="00515012"/>
    <w:rsid w:val="00515599"/>
    <w:rsid w:val="0051679A"/>
    <w:rsid w:val="00517CD8"/>
    <w:rsid w:val="00522544"/>
    <w:rsid w:val="0052314C"/>
    <w:rsid w:val="0052440F"/>
    <w:rsid w:val="00524E8C"/>
    <w:rsid w:val="00524F6B"/>
    <w:rsid w:val="00525DCB"/>
    <w:rsid w:val="00526A70"/>
    <w:rsid w:val="0052741F"/>
    <w:rsid w:val="005330AB"/>
    <w:rsid w:val="005335E9"/>
    <w:rsid w:val="00533A16"/>
    <w:rsid w:val="00533C7B"/>
    <w:rsid w:val="00536002"/>
    <w:rsid w:val="00536F19"/>
    <w:rsid w:val="0054187F"/>
    <w:rsid w:val="00541AF5"/>
    <w:rsid w:val="00542CD1"/>
    <w:rsid w:val="00544C10"/>
    <w:rsid w:val="00544ED0"/>
    <w:rsid w:val="0054766B"/>
    <w:rsid w:val="00547A10"/>
    <w:rsid w:val="0055005B"/>
    <w:rsid w:val="00550B76"/>
    <w:rsid w:val="00551442"/>
    <w:rsid w:val="00552086"/>
    <w:rsid w:val="00552E58"/>
    <w:rsid w:val="005539D4"/>
    <w:rsid w:val="00554EC8"/>
    <w:rsid w:val="00556347"/>
    <w:rsid w:val="0055634A"/>
    <w:rsid w:val="00557123"/>
    <w:rsid w:val="00557226"/>
    <w:rsid w:val="0055783C"/>
    <w:rsid w:val="00560EF3"/>
    <w:rsid w:val="00561E6D"/>
    <w:rsid w:val="0056349A"/>
    <w:rsid w:val="00563BD3"/>
    <w:rsid w:val="00564DEA"/>
    <w:rsid w:val="005652AE"/>
    <w:rsid w:val="005658F6"/>
    <w:rsid w:val="00566280"/>
    <w:rsid w:val="0056652C"/>
    <w:rsid w:val="00567FDB"/>
    <w:rsid w:val="00570740"/>
    <w:rsid w:val="00570E73"/>
    <w:rsid w:val="00572FBE"/>
    <w:rsid w:val="00574937"/>
    <w:rsid w:val="00574ACA"/>
    <w:rsid w:val="00575FA2"/>
    <w:rsid w:val="005762DD"/>
    <w:rsid w:val="005769C8"/>
    <w:rsid w:val="00577243"/>
    <w:rsid w:val="005805F0"/>
    <w:rsid w:val="00582036"/>
    <w:rsid w:val="005822DD"/>
    <w:rsid w:val="005839C0"/>
    <w:rsid w:val="00584695"/>
    <w:rsid w:val="00584B6D"/>
    <w:rsid w:val="0058519B"/>
    <w:rsid w:val="00586161"/>
    <w:rsid w:val="00586A5E"/>
    <w:rsid w:val="00586E88"/>
    <w:rsid w:val="00590317"/>
    <w:rsid w:val="00590E49"/>
    <w:rsid w:val="00593BC9"/>
    <w:rsid w:val="00593CC3"/>
    <w:rsid w:val="00593ED1"/>
    <w:rsid w:val="00594028"/>
    <w:rsid w:val="00595ADA"/>
    <w:rsid w:val="00595BD6"/>
    <w:rsid w:val="00595D13"/>
    <w:rsid w:val="0059740D"/>
    <w:rsid w:val="00597620"/>
    <w:rsid w:val="00597F1B"/>
    <w:rsid w:val="005A030F"/>
    <w:rsid w:val="005A038B"/>
    <w:rsid w:val="005A13D9"/>
    <w:rsid w:val="005A2CB3"/>
    <w:rsid w:val="005A2EE6"/>
    <w:rsid w:val="005A39C7"/>
    <w:rsid w:val="005A4665"/>
    <w:rsid w:val="005A467A"/>
    <w:rsid w:val="005A7964"/>
    <w:rsid w:val="005A7F94"/>
    <w:rsid w:val="005B1F78"/>
    <w:rsid w:val="005B2056"/>
    <w:rsid w:val="005B3713"/>
    <w:rsid w:val="005B790F"/>
    <w:rsid w:val="005C0B3D"/>
    <w:rsid w:val="005C0CED"/>
    <w:rsid w:val="005C10DC"/>
    <w:rsid w:val="005C17FA"/>
    <w:rsid w:val="005C2134"/>
    <w:rsid w:val="005C214A"/>
    <w:rsid w:val="005C2C20"/>
    <w:rsid w:val="005C3B7C"/>
    <w:rsid w:val="005C4255"/>
    <w:rsid w:val="005C4CB9"/>
    <w:rsid w:val="005C7477"/>
    <w:rsid w:val="005D09DF"/>
    <w:rsid w:val="005D0D91"/>
    <w:rsid w:val="005D1151"/>
    <w:rsid w:val="005D22C1"/>
    <w:rsid w:val="005D417D"/>
    <w:rsid w:val="005D43D0"/>
    <w:rsid w:val="005D45DF"/>
    <w:rsid w:val="005D5145"/>
    <w:rsid w:val="005D5714"/>
    <w:rsid w:val="005D625D"/>
    <w:rsid w:val="005D6E9C"/>
    <w:rsid w:val="005D7745"/>
    <w:rsid w:val="005D775E"/>
    <w:rsid w:val="005E054E"/>
    <w:rsid w:val="005E081E"/>
    <w:rsid w:val="005E1C86"/>
    <w:rsid w:val="005E1E37"/>
    <w:rsid w:val="005E2AB1"/>
    <w:rsid w:val="005E3364"/>
    <w:rsid w:val="005E497B"/>
    <w:rsid w:val="005E4FBC"/>
    <w:rsid w:val="005E5B75"/>
    <w:rsid w:val="005E7CBB"/>
    <w:rsid w:val="005F0AC1"/>
    <w:rsid w:val="005F339F"/>
    <w:rsid w:val="005F4326"/>
    <w:rsid w:val="005F61D6"/>
    <w:rsid w:val="005F6AA0"/>
    <w:rsid w:val="005F78C1"/>
    <w:rsid w:val="006006D4"/>
    <w:rsid w:val="00601F7E"/>
    <w:rsid w:val="00602E33"/>
    <w:rsid w:val="00603D37"/>
    <w:rsid w:val="00604125"/>
    <w:rsid w:val="006045B3"/>
    <w:rsid w:val="006053AA"/>
    <w:rsid w:val="0060544D"/>
    <w:rsid w:val="006061EE"/>
    <w:rsid w:val="00606436"/>
    <w:rsid w:val="00607AFF"/>
    <w:rsid w:val="006133B5"/>
    <w:rsid w:val="00613565"/>
    <w:rsid w:val="006151E9"/>
    <w:rsid w:val="0061741A"/>
    <w:rsid w:val="00617925"/>
    <w:rsid w:val="0062095D"/>
    <w:rsid w:val="006213C6"/>
    <w:rsid w:val="0062143C"/>
    <w:rsid w:val="006228E1"/>
    <w:rsid w:val="006231F5"/>
    <w:rsid w:val="00623A57"/>
    <w:rsid w:val="00623CCB"/>
    <w:rsid w:val="00624122"/>
    <w:rsid w:val="006253BA"/>
    <w:rsid w:val="00625413"/>
    <w:rsid w:val="006276C8"/>
    <w:rsid w:val="006306F0"/>
    <w:rsid w:val="00631DDE"/>
    <w:rsid w:val="00632672"/>
    <w:rsid w:val="006350AE"/>
    <w:rsid w:val="006351B4"/>
    <w:rsid w:val="00635CE1"/>
    <w:rsid w:val="006360BD"/>
    <w:rsid w:val="00636D3B"/>
    <w:rsid w:val="00637548"/>
    <w:rsid w:val="0063796B"/>
    <w:rsid w:val="00640FD6"/>
    <w:rsid w:val="006425BE"/>
    <w:rsid w:val="00647FFC"/>
    <w:rsid w:val="00650228"/>
    <w:rsid w:val="0065040E"/>
    <w:rsid w:val="0065071A"/>
    <w:rsid w:val="0065137C"/>
    <w:rsid w:val="006523C9"/>
    <w:rsid w:val="006524C1"/>
    <w:rsid w:val="006532CE"/>
    <w:rsid w:val="00655CD5"/>
    <w:rsid w:val="00656F6F"/>
    <w:rsid w:val="00657293"/>
    <w:rsid w:val="00657B12"/>
    <w:rsid w:val="00661314"/>
    <w:rsid w:val="00661D28"/>
    <w:rsid w:val="006637EB"/>
    <w:rsid w:val="006647B3"/>
    <w:rsid w:val="006647F1"/>
    <w:rsid w:val="00664C97"/>
    <w:rsid w:val="00665AA4"/>
    <w:rsid w:val="00667BE9"/>
    <w:rsid w:val="0067027D"/>
    <w:rsid w:val="00670736"/>
    <w:rsid w:val="0067166F"/>
    <w:rsid w:val="00673867"/>
    <w:rsid w:val="00673AEE"/>
    <w:rsid w:val="006742CF"/>
    <w:rsid w:val="00674AC4"/>
    <w:rsid w:val="00680CD3"/>
    <w:rsid w:val="006841F4"/>
    <w:rsid w:val="00684EF0"/>
    <w:rsid w:val="00684F76"/>
    <w:rsid w:val="006879B8"/>
    <w:rsid w:val="006900E7"/>
    <w:rsid w:val="0069195D"/>
    <w:rsid w:val="00691DAB"/>
    <w:rsid w:val="006920B6"/>
    <w:rsid w:val="00692A99"/>
    <w:rsid w:val="006932E1"/>
    <w:rsid w:val="006938F4"/>
    <w:rsid w:val="00693C40"/>
    <w:rsid w:val="00694E34"/>
    <w:rsid w:val="00694F67"/>
    <w:rsid w:val="00695393"/>
    <w:rsid w:val="00695B84"/>
    <w:rsid w:val="00696C37"/>
    <w:rsid w:val="00697393"/>
    <w:rsid w:val="006A0A95"/>
    <w:rsid w:val="006A1B2A"/>
    <w:rsid w:val="006A21B7"/>
    <w:rsid w:val="006A326E"/>
    <w:rsid w:val="006A3676"/>
    <w:rsid w:val="006A3CC4"/>
    <w:rsid w:val="006A4CF5"/>
    <w:rsid w:val="006A4FC8"/>
    <w:rsid w:val="006A5F81"/>
    <w:rsid w:val="006A62E6"/>
    <w:rsid w:val="006B05BA"/>
    <w:rsid w:val="006B0643"/>
    <w:rsid w:val="006B0BBE"/>
    <w:rsid w:val="006B254A"/>
    <w:rsid w:val="006B262D"/>
    <w:rsid w:val="006B3001"/>
    <w:rsid w:val="006B39F9"/>
    <w:rsid w:val="006B4AB6"/>
    <w:rsid w:val="006B5B33"/>
    <w:rsid w:val="006B6E92"/>
    <w:rsid w:val="006B727C"/>
    <w:rsid w:val="006C01D9"/>
    <w:rsid w:val="006C25DB"/>
    <w:rsid w:val="006C3CE9"/>
    <w:rsid w:val="006C4F55"/>
    <w:rsid w:val="006C524E"/>
    <w:rsid w:val="006C6AC1"/>
    <w:rsid w:val="006C7A18"/>
    <w:rsid w:val="006D165C"/>
    <w:rsid w:val="006D1A04"/>
    <w:rsid w:val="006D26C6"/>
    <w:rsid w:val="006D3831"/>
    <w:rsid w:val="006D41E0"/>
    <w:rsid w:val="006D49D8"/>
    <w:rsid w:val="006D4C6C"/>
    <w:rsid w:val="006D5CC3"/>
    <w:rsid w:val="006D795D"/>
    <w:rsid w:val="006E002B"/>
    <w:rsid w:val="006E0724"/>
    <w:rsid w:val="006E12DB"/>
    <w:rsid w:val="006E1D99"/>
    <w:rsid w:val="006E2627"/>
    <w:rsid w:val="006E2B00"/>
    <w:rsid w:val="006E377A"/>
    <w:rsid w:val="006E43DA"/>
    <w:rsid w:val="006E4655"/>
    <w:rsid w:val="006E52F7"/>
    <w:rsid w:val="006E6205"/>
    <w:rsid w:val="006F014A"/>
    <w:rsid w:val="006F1A05"/>
    <w:rsid w:val="006F2106"/>
    <w:rsid w:val="006F3037"/>
    <w:rsid w:val="006F48D0"/>
    <w:rsid w:val="006F4A13"/>
    <w:rsid w:val="006F4B84"/>
    <w:rsid w:val="006F4DCD"/>
    <w:rsid w:val="006F726D"/>
    <w:rsid w:val="00700DFB"/>
    <w:rsid w:val="00701073"/>
    <w:rsid w:val="00701E88"/>
    <w:rsid w:val="00702902"/>
    <w:rsid w:val="0070491B"/>
    <w:rsid w:val="007049BD"/>
    <w:rsid w:val="00704CE8"/>
    <w:rsid w:val="007052C4"/>
    <w:rsid w:val="00706CCD"/>
    <w:rsid w:val="00710B6A"/>
    <w:rsid w:val="007122FA"/>
    <w:rsid w:val="00713243"/>
    <w:rsid w:val="00713425"/>
    <w:rsid w:val="00713D47"/>
    <w:rsid w:val="00713E6D"/>
    <w:rsid w:val="00715782"/>
    <w:rsid w:val="00715C7E"/>
    <w:rsid w:val="007176F8"/>
    <w:rsid w:val="0072126C"/>
    <w:rsid w:val="007227E4"/>
    <w:rsid w:val="0072295C"/>
    <w:rsid w:val="00723276"/>
    <w:rsid w:val="007241BC"/>
    <w:rsid w:val="007250CF"/>
    <w:rsid w:val="00725E94"/>
    <w:rsid w:val="00726158"/>
    <w:rsid w:val="0072674A"/>
    <w:rsid w:val="00726F80"/>
    <w:rsid w:val="007272E7"/>
    <w:rsid w:val="0072763C"/>
    <w:rsid w:val="00727A0B"/>
    <w:rsid w:val="00727BA8"/>
    <w:rsid w:val="00731158"/>
    <w:rsid w:val="00732A0E"/>
    <w:rsid w:val="00732DD4"/>
    <w:rsid w:val="00735881"/>
    <w:rsid w:val="0073666C"/>
    <w:rsid w:val="00737D75"/>
    <w:rsid w:val="00737DE9"/>
    <w:rsid w:val="007400A2"/>
    <w:rsid w:val="00740929"/>
    <w:rsid w:val="007461A1"/>
    <w:rsid w:val="00747E8F"/>
    <w:rsid w:val="00751857"/>
    <w:rsid w:val="007519B9"/>
    <w:rsid w:val="00751A30"/>
    <w:rsid w:val="00752115"/>
    <w:rsid w:val="00752C0C"/>
    <w:rsid w:val="0075303C"/>
    <w:rsid w:val="00753201"/>
    <w:rsid w:val="0075384C"/>
    <w:rsid w:val="0075408E"/>
    <w:rsid w:val="00754906"/>
    <w:rsid w:val="00754BE0"/>
    <w:rsid w:val="007561D5"/>
    <w:rsid w:val="00756317"/>
    <w:rsid w:val="00756C35"/>
    <w:rsid w:val="00760EE1"/>
    <w:rsid w:val="007610D5"/>
    <w:rsid w:val="00762959"/>
    <w:rsid w:val="00762C6A"/>
    <w:rsid w:val="00763DFC"/>
    <w:rsid w:val="00763F38"/>
    <w:rsid w:val="00764382"/>
    <w:rsid w:val="007643D2"/>
    <w:rsid w:val="007646BE"/>
    <w:rsid w:val="007654B2"/>
    <w:rsid w:val="007663F7"/>
    <w:rsid w:val="00766FA0"/>
    <w:rsid w:val="00767CAE"/>
    <w:rsid w:val="00767E19"/>
    <w:rsid w:val="007721EB"/>
    <w:rsid w:val="0077238C"/>
    <w:rsid w:val="00774A63"/>
    <w:rsid w:val="007779BE"/>
    <w:rsid w:val="0078278C"/>
    <w:rsid w:val="00782CDB"/>
    <w:rsid w:val="00785E7A"/>
    <w:rsid w:val="00791854"/>
    <w:rsid w:val="00793922"/>
    <w:rsid w:val="00794C9A"/>
    <w:rsid w:val="0079512B"/>
    <w:rsid w:val="00795F66"/>
    <w:rsid w:val="007961C1"/>
    <w:rsid w:val="00796B1D"/>
    <w:rsid w:val="007A0C92"/>
    <w:rsid w:val="007A0FA3"/>
    <w:rsid w:val="007A47BD"/>
    <w:rsid w:val="007A51CF"/>
    <w:rsid w:val="007A7172"/>
    <w:rsid w:val="007A74FC"/>
    <w:rsid w:val="007A75FE"/>
    <w:rsid w:val="007A7D2D"/>
    <w:rsid w:val="007B255B"/>
    <w:rsid w:val="007B2E32"/>
    <w:rsid w:val="007B3C58"/>
    <w:rsid w:val="007B617E"/>
    <w:rsid w:val="007B670B"/>
    <w:rsid w:val="007B6AAB"/>
    <w:rsid w:val="007C083E"/>
    <w:rsid w:val="007C095B"/>
    <w:rsid w:val="007C1AAB"/>
    <w:rsid w:val="007C2A3A"/>
    <w:rsid w:val="007C3E8A"/>
    <w:rsid w:val="007C7424"/>
    <w:rsid w:val="007C7C36"/>
    <w:rsid w:val="007D0FDC"/>
    <w:rsid w:val="007D1745"/>
    <w:rsid w:val="007D1C61"/>
    <w:rsid w:val="007D392A"/>
    <w:rsid w:val="007D4420"/>
    <w:rsid w:val="007D4DB7"/>
    <w:rsid w:val="007D5C5D"/>
    <w:rsid w:val="007D667E"/>
    <w:rsid w:val="007D684F"/>
    <w:rsid w:val="007D74B9"/>
    <w:rsid w:val="007D76F3"/>
    <w:rsid w:val="007D7F5C"/>
    <w:rsid w:val="007E0E9F"/>
    <w:rsid w:val="007E1A11"/>
    <w:rsid w:val="007E2591"/>
    <w:rsid w:val="007E28E4"/>
    <w:rsid w:val="007E2FD5"/>
    <w:rsid w:val="007E43A8"/>
    <w:rsid w:val="007E509D"/>
    <w:rsid w:val="007E6CA2"/>
    <w:rsid w:val="007E7668"/>
    <w:rsid w:val="007E7E6C"/>
    <w:rsid w:val="007F220D"/>
    <w:rsid w:val="007F4206"/>
    <w:rsid w:val="007F46BA"/>
    <w:rsid w:val="007F4F3F"/>
    <w:rsid w:val="007F5623"/>
    <w:rsid w:val="007F5701"/>
    <w:rsid w:val="007F5A57"/>
    <w:rsid w:val="007F71DE"/>
    <w:rsid w:val="008016DF"/>
    <w:rsid w:val="008050BA"/>
    <w:rsid w:val="008067A7"/>
    <w:rsid w:val="00811268"/>
    <w:rsid w:val="0081154B"/>
    <w:rsid w:val="00811A56"/>
    <w:rsid w:val="00813625"/>
    <w:rsid w:val="00814236"/>
    <w:rsid w:val="008150FA"/>
    <w:rsid w:val="00815C49"/>
    <w:rsid w:val="008169AE"/>
    <w:rsid w:val="008174DB"/>
    <w:rsid w:val="0082134E"/>
    <w:rsid w:val="00821E42"/>
    <w:rsid w:val="0082223D"/>
    <w:rsid w:val="0082240B"/>
    <w:rsid w:val="0082241B"/>
    <w:rsid w:val="00823D7B"/>
    <w:rsid w:val="0082761A"/>
    <w:rsid w:val="008277A7"/>
    <w:rsid w:val="00827B5A"/>
    <w:rsid w:val="00827C1C"/>
    <w:rsid w:val="00830836"/>
    <w:rsid w:val="00830BBE"/>
    <w:rsid w:val="008315D6"/>
    <w:rsid w:val="00831FA3"/>
    <w:rsid w:val="00832803"/>
    <w:rsid w:val="00832E60"/>
    <w:rsid w:val="008340FB"/>
    <w:rsid w:val="008355F7"/>
    <w:rsid w:val="0083660E"/>
    <w:rsid w:val="0083672B"/>
    <w:rsid w:val="00837F39"/>
    <w:rsid w:val="00840113"/>
    <w:rsid w:val="0084284F"/>
    <w:rsid w:val="008428E1"/>
    <w:rsid w:val="00843B6B"/>
    <w:rsid w:val="008463BF"/>
    <w:rsid w:val="00847661"/>
    <w:rsid w:val="00847D71"/>
    <w:rsid w:val="00850AFB"/>
    <w:rsid w:val="0085447B"/>
    <w:rsid w:val="0085554C"/>
    <w:rsid w:val="008562F4"/>
    <w:rsid w:val="008564DC"/>
    <w:rsid w:val="008572EB"/>
    <w:rsid w:val="00862883"/>
    <w:rsid w:val="0086407F"/>
    <w:rsid w:val="0086643C"/>
    <w:rsid w:val="00867749"/>
    <w:rsid w:val="008701AF"/>
    <w:rsid w:val="00871B1F"/>
    <w:rsid w:val="008731DA"/>
    <w:rsid w:val="008737E7"/>
    <w:rsid w:val="008738E5"/>
    <w:rsid w:val="008746E9"/>
    <w:rsid w:val="00874A00"/>
    <w:rsid w:val="0087639F"/>
    <w:rsid w:val="00877D54"/>
    <w:rsid w:val="008805C7"/>
    <w:rsid w:val="00881A24"/>
    <w:rsid w:val="00882831"/>
    <w:rsid w:val="00883254"/>
    <w:rsid w:val="00884A8D"/>
    <w:rsid w:val="00885017"/>
    <w:rsid w:val="008862FE"/>
    <w:rsid w:val="008866BF"/>
    <w:rsid w:val="00886EF4"/>
    <w:rsid w:val="00887B4A"/>
    <w:rsid w:val="00891619"/>
    <w:rsid w:val="00891FE7"/>
    <w:rsid w:val="008929FB"/>
    <w:rsid w:val="008954AA"/>
    <w:rsid w:val="00897C4F"/>
    <w:rsid w:val="00897EF3"/>
    <w:rsid w:val="008A0289"/>
    <w:rsid w:val="008A22CA"/>
    <w:rsid w:val="008A2786"/>
    <w:rsid w:val="008A27A1"/>
    <w:rsid w:val="008A3620"/>
    <w:rsid w:val="008A5319"/>
    <w:rsid w:val="008A5834"/>
    <w:rsid w:val="008A5B05"/>
    <w:rsid w:val="008A676C"/>
    <w:rsid w:val="008A6791"/>
    <w:rsid w:val="008B3741"/>
    <w:rsid w:val="008B38E8"/>
    <w:rsid w:val="008B3E73"/>
    <w:rsid w:val="008B527A"/>
    <w:rsid w:val="008B5640"/>
    <w:rsid w:val="008B569D"/>
    <w:rsid w:val="008B6943"/>
    <w:rsid w:val="008B699A"/>
    <w:rsid w:val="008B7115"/>
    <w:rsid w:val="008C1B10"/>
    <w:rsid w:val="008C3885"/>
    <w:rsid w:val="008C52B5"/>
    <w:rsid w:val="008C599A"/>
    <w:rsid w:val="008C6BA6"/>
    <w:rsid w:val="008C74BC"/>
    <w:rsid w:val="008D0942"/>
    <w:rsid w:val="008D231C"/>
    <w:rsid w:val="008D357F"/>
    <w:rsid w:val="008D3F4F"/>
    <w:rsid w:val="008D4396"/>
    <w:rsid w:val="008D4525"/>
    <w:rsid w:val="008D4DA3"/>
    <w:rsid w:val="008D51D4"/>
    <w:rsid w:val="008D603B"/>
    <w:rsid w:val="008D61CD"/>
    <w:rsid w:val="008D620A"/>
    <w:rsid w:val="008D6E94"/>
    <w:rsid w:val="008D78B8"/>
    <w:rsid w:val="008D7BD3"/>
    <w:rsid w:val="008E25E5"/>
    <w:rsid w:val="008E418C"/>
    <w:rsid w:val="008E6F43"/>
    <w:rsid w:val="008F04A3"/>
    <w:rsid w:val="008F0501"/>
    <w:rsid w:val="008F2BB2"/>
    <w:rsid w:val="008F2E34"/>
    <w:rsid w:val="008F4D7F"/>
    <w:rsid w:val="008F51FD"/>
    <w:rsid w:val="008F636D"/>
    <w:rsid w:val="008F790D"/>
    <w:rsid w:val="00900130"/>
    <w:rsid w:val="0090036A"/>
    <w:rsid w:val="00901520"/>
    <w:rsid w:val="00901C71"/>
    <w:rsid w:val="009029CB"/>
    <w:rsid w:val="0090372E"/>
    <w:rsid w:val="009047BF"/>
    <w:rsid w:val="00905B75"/>
    <w:rsid w:val="00905BC1"/>
    <w:rsid w:val="009073F9"/>
    <w:rsid w:val="00907FA7"/>
    <w:rsid w:val="00910A69"/>
    <w:rsid w:val="009110F9"/>
    <w:rsid w:val="009116A8"/>
    <w:rsid w:val="00911797"/>
    <w:rsid w:val="009129CB"/>
    <w:rsid w:val="00913632"/>
    <w:rsid w:val="00914622"/>
    <w:rsid w:val="009154E5"/>
    <w:rsid w:val="009200AB"/>
    <w:rsid w:val="00921B75"/>
    <w:rsid w:val="00921C83"/>
    <w:rsid w:val="00922460"/>
    <w:rsid w:val="00922A1D"/>
    <w:rsid w:val="0092334F"/>
    <w:rsid w:val="009247A5"/>
    <w:rsid w:val="009253BB"/>
    <w:rsid w:val="009254B9"/>
    <w:rsid w:val="00930FDC"/>
    <w:rsid w:val="009322C1"/>
    <w:rsid w:val="00932E82"/>
    <w:rsid w:val="00933970"/>
    <w:rsid w:val="00935585"/>
    <w:rsid w:val="009359A1"/>
    <w:rsid w:val="00935A9C"/>
    <w:rsid w:val="009369CA"/>
    <w:rsid w:val="00937029"/>
    <w:rsid w:val="00937247"/>
    <w:rsid w:val="0093738E"/>
    <w:rsid w:val="00940269"/>
    <w:rsid w:val="00940E12"/>
    <w:rsid w:val="009411BA"/>
    <w:rsid w:val="0094224A"/>
    <w:rsid w:val="00942644"/>
    <w:rsid w:val="00942966"/>
    <w:rsid w:val="009433B4"/>
    <w:rsid w:val="00945CF6"/>
    <w:rsid w:val="009472E0"/>
    <w:rsid w:val="00947D19"/>
    <w:rsid w:val="009511FB"/>
    <w:rsid w:val="00951812"/>
    <w:rsid w:val="0095238F"/>
    <w:rsid w:val="0095264B"/>
    <w:rsid w:val="00953D82"/>
    <w:rsid w:val="00955C16"/>
    <w:rsid w:val="00955CE3"/>
    <w:rsid w:val="009560ED"/>
    <w:rsid w:val="009570A7"/>
    <w:rsid w:val="00957F99"/>
    <w:rsid w:val="0096009E"/>
    <w:rsid w:val="009600DF"/>
    <w:rsid w:val="00960953"/>
    <w:rsid w:val="009613D5"/>
    <w:rsid w:val="00963643"/>
    <w:rsid w:val="00966CE8"/>
    <w:rsid w:val="00966CE9"/>
    <w:rsid w:val="00971DA5"/>
    <w:rsid w:val="0097201E"/>
    <w:rsid w:val="00974D45"/>
    <w:rsid w:val="009756AD"/>
    <w:rsid w:val="009757CD"/>
    <w:rsid w:val="009769B2"/>
    <w:rsid w:val="009771EF"/>
    <w:rsid w:val="00977DC4"/>
    <w:rsid w:val="009803C9"/>
    <w:rsid w:val="009815B5"/>
    <w:rsid w:val="00981731"/>
    <w:rsid w:val="009819D3"/>
    <w:rsid w:val="00982566"/>
    <w:rsid w:val="009832B0"/>
    <w:rsid w:val="00984F86"/>
    <w:rsid w:val="009851BE"/>
    <w:rsid w:val="00985658"/>
    <w:rsid w:val="00986A9B"/>
    <w:rsid w:val="0098708D"/>
    <w:rsid w:val="00987C5F"/>
    <w:rsid w:val="00991B5B"/>
    <w:rsid w:val="0099225A"/>
    <w:rsid w:val="00992411"/>
    <w:rsid w:val="00992E6B"/>
    <w:rsid w:val="009937B7"/>
    <w:rsid w:val="00994688"/>
    <w:rsid w:val="009955ED"/>
    <w:rsid w:val="00996421"/>
    <w:rsid w:val="009A1F74"/>
    <w:rsid w:val="009A34C9"/>
    <w:rsid w:val="009A3EAE"/>
    <w:rsid w:val="009A4B3D"/>
    <w:rsid w:val="009A61A5"/>
    <w:rsid w:val="009A723E"/>
    <w:rsid w:val="009B1466"/>
    <w:rsid w:val="009B16B5"/>
    <w:rsid w:val="009B171F"/>
    <w:rsid w:val="009B1D2C"/>
    <w:rsid w:val="009B2752"/>
    <w:rsid w:val="009B2C57"/>
    <w:rsid w:val="009B2F3D"/>
    <w:rsid w:val="009B3B3D"/>
    <w:rsid w:val="009B3EDF"/>
    <w:rsid w:val="009B605E"/>
    <w:rsid w:val="009B7A97"/>
    <w:rsid w:val="009C0E87"/>
    <w:rsid w:val="009C0F50"/>
    <w:rsid w:val="009C12E0"/>
    <w:rsid w:val="009C14DB"/>
    <w:rsid w:val="009C231C"/>
    <w:rsid w:val="009C28E5"/>
    <w:rsid w:val="009C2F3A"/>
    <w:rsid w:val="009C3840"/>
    <w:rsid w:val="009C42A2"/>
    <w:rsid w:val="009C4596"/>
    <w:rsid w:val="009C4FC7"/>
    <w:rsid w:val="009C5294"/>
    <w:rsid w:val="009C6A69"/>
    <w:rsid w:val="009D09A8"/>
    <w:rsid w:val="009D22DB"/>
    <w:rsid w:val="009D2B37"/>
    <w:rsid w:val="009D3FFC"/>
    <w:rsid w:val="009D4898"/>
    <w:rsid w:val="009D5B2E"/>
    <w:rsid w:val="009D7A84"/>
    <w:rsid w:val="009E004B"/>
    <w:rsid w:val="009E2342"/>
    <w:rsid w:val="009E2736"/>
    <w:rsid w:val="009E3972"/>
    <w:rsid w:val="009E4ABD"/>
    <w:rsid w:val="009E5787"/>
    <w:rsid w:val="009E6A6D"/>
    <w:rsid w:val="009E716C"/>
    <w:rsid w:val="009F11BD"/>
    <w:rsid w:val="009F1E24"/>
    <w:rsid w:val="009F31A2"/>
    <w:rsid w:val="009F3F9B"/>
    <w:rsid w:val="009F775C"/>
    <w:rsid w:val="00A003A2"/>
    <w:rsid w:val="00A00607"/>
    <w:rsid w:val="00A00D4A"/>
    <w:rsid w:val="00A01E09"/>
    <w:rsid w:val="00A0227E"/>
    <w:rsid w:val="00A029AB"/>
    <w:rsid w:val="00A032F2"/>
    <w:rsid w:val="00A0598A"/>
    <w:rsid w:val="00A065C3"/>
    <w:rsid w:val="00A0680E"/>
    <w:rsid w:val="00A06C8B"/>
    <w:rsid w:val="00A072A4"/>
    <w:rsid w:val="00A10192"/>
    <w:rsid w:val="00A10ED1"/>
    <w:rsid w:val="00A11440"/>
    <w:rsid w:val="00A11530"/>
    <w:rsid w:val="00A124E7"/>
    <w:rsid w:val="00A136EA"/>
    <w:rsid w:val="00A13B7D"/>
    <w:rsid w:val="00A14401"/>
    <w:rsid w:val="00A14D15"/>
    <w:rsid w:val="00A159D5"/>
    <w:rsid w:val="00A20A93"/>
    <w:rsid w:val="00A249A9"/>
    <w:rsid w:val="00A24AC9"/>
    <w:rsid w:val="00A25A7F"/>
    <w:rsid w:val="00A263B3"/>
    <w:rsid w:val="00A2667F"/>
    <w:rsid w:val="00A27281"/>
    <w:rsid w:val="00A2786B"/>
    <w:rsid w:val="00A313CE"/>
    <w:rsid w:val="00A32F8C"/>
    <w:rsid w:val="00A34AC3"/>
    <w:rsid w:val="00A34D29"/>
    <w:rsid w:val="00A40640"/>
    <w:rsid w:val="00A41043"/>
    <w:rsid w:val="00A4130F"/>
    <w:rsid w:val="00A41B11"/>
    <w:rsid w:val="00A428B0"/>
    <w:rsid w:val="00A437C1"/>
    <w:rsid w:val="00A43D2B"/>
    <w:rsid w:val="00A5062C"/>
    <w:rsid w:val="00A511DB"/>
    <w:rsid w:val="00A51BF6"/>
    <w:rsid w:val="00A537BF"/>
    <w:rsid w:val="00A53CC6"/>
    <w:rsid w:val="00A54CF5"/>
    <w:rsid w:val="00A56979"/>
    <w:rsid w:val="00A6015F"/>
    <w:rsid w:val="00A601CF"/>
    <w:rsid w:val="00A60326"/>
    <w:rsid w:val="00A60892"/>
    <w:rsid w:val="00A617AC"/>
    <w:rsid w:val="00A61FA2"/>
    <w:rsid w:val="00A62340"/>
    <w:rsid w:val="00A63389"/>
    <w:rsid w:val="00A63E88"/>
    <w:rsid w:val="00A64A12"/>
    <w:rsid w:val="00A65BD5"/>
    <w:rsid w:val="00A6624B"/>
    <w:rsid w:val="00A7138F"/>
    <w:rsid w:val="00A7190E"/>
    <w:rsid w:val="00A71B4C"/>
    <w:rsid w:val="00A73747"/>
    <w:rsid w:val="00A73E68"/>
    <w:rsid w:val="00A76A37"/>
    <w:rsid w:val="00A7727C"/>
    <w:rsid w:val="00A77C6B"/>
    <w:rsid w:val="00A81685"/>
    <w:rsid w:val="00A824C9"/>
    <w:rsid w:val="00A92FA3"/>
    <w:rsid w:val="00A9343B"/>
    <w:rsid w:val="00A9401C"/>
    <w:rsid w:val="00A97040"/>
    <w:rsid w:val="00A971F0"/>
    <w:rsid w:val="00A97DD4"/>
    <w:rsid w:val="00AA0D02"/>
    <w:rsid w:val="00AA3589"/>
    <w:rsid w:val="00AA3D32"/>
    <w:rsid w:val="00AA443E"/>
    <w:rsid w:val="00AA5695"/>
    <w:rsid w:val="00AA5C04"/>
    <w:rsid w:val="00AA6247"/>
    <w:rsid w:val="00AA63C5"/>
    <w:rsid w:val="00AA65C5"/>
    <w:rsid w:val="00AA6C9A"/>
    <w:rsid w:val="00AB25DE"/>
    <w:rsid w:val="00AB5A1E"/>
    <w:rsid w:val="00AB6921"/>
    <w:rsid w:val="00AC11DD"/>
    <w:rsid w:val="00AC222F"/>
    <w:rsid w:val="00AC3E00"/>
    <w:rsid w:val="00AC471A"/>
    <w:rsid w:val="00AC4BC3"/>
    <w:rsid w:val="00AC4D5D"/>
    <w:rsid w:val="00AC6856"/>
    <w:rsid w:val="00AC7A14"/>
    <w:rsid w:val="00AC7DB9"/>
    <w:rsid w:val="00AC7E18"/>
    <w:rsid w:val="00AD0651"/>
    <w:rsid w:val="00AD100A"/>
    <w:rsid w:val="00AD10D0"/>
    <w:rsid w:val="00AD1B1A"/>
    <w:rsid w:val="00AD1FC7"/>
    <w:rsid w:val="00AD3570"/>
    <w:rsid w:val="00AD3E51"/>
    <w:rsid w:val="00AD757E"/>
    <w:rsid w:val="00AD7A05"/>
    <w:rsid w:val="00AE0C52"/>
    <w:rsid w:val="00AE3D63"/>
    <w:rsid w:val="00AE5C65"/>
    <w:rsid w:val="00AE7F32"/>
    <w:rsid w:val="00AF08C5"/>
    <w:rsid w:val="00AF1666"/>
    <w:rsid w:val="00AF245F"/>
    <w:rsid w:val="00AF4743"/>
    <w:rsid w:val="00AF4B1C"/>
    <w:rsid w:val="00AF55D4"/>
    <w:rsid w:val="00AF560B"/>
    <w:rsid w:val="00AF59DB"/>
    <w:rsid w:val="00AF5BB3"/>
    <w:rsid w:val="00AF6628"/>
    <w:rsid w:val="00AF7924"/>
    <w:rsid w:val="00B04B43"/>
    <w:rsid w:val="00B054A5"/>
    <w:rsid w:val="00B0650A"/>
    <w:rsid w:val="00B0669A"/>
    <w:rsid w:val="00B06D9F"/>
    <w:rsid w:val="00B06E00"/>
    <w:rsid w:val="00B07A6F"/>
    <w:rsid w:val="00B07F72"/>
    <w:rsid w:val="00B10EAA"/>
    <w:rsid w:val="00B1101C"/>
    <w:rsid w:val="00B1212E"/>
    <w:rsid w:val="00B121BC"/>
    <w:rsid w:val="00B12454"/>
    <w:rsid w:val="00B1289F"/>
    <w:rsid w:val="00B138AA"/>
    <w:rsid w:val="00B142AB"/>
    <w:rsid w:val="00B14BD7"/>
    <w:rsid w:val="00B15B4D"/>
    <w:rsid w:val="00B16100"/>
    <w:rsid w:val="00B162DE"/>
    <w:rsid w:val="00B16F5B"/>
    <w:rsid w:val="00B212A9"/>
    <w:rsid w:val="00B21756"/>
    <w:rsid w:val="00B22F43"/>
    <w:rsid w:val="00B23365"/>
    <w:rsid w:val="00B251D9"/>
    <w:rsid w:val="00B25AA2"/>
    <w:rsid w:val="00B26E58"/>
    <w:rsid w:val="00B273E4"/>
    <w:rsid w:val="00B2762B"/>
    <w:rsid w:val="00B31479"/>
    <w:rsid w:val="00B32F21"/>
    <w:rsid w:val="00B33AF6"/>
    <w:rsid w:val="00B347C8"/>
    <w:rsid w:val="00B35AD1"/>
    <w:rsid w:val="00B36D24"/>
    <w:rsid w:val="00B36E5A"/>
    <w:rsid w:val="00B37286"/>
    <w:rsid w:val="00B377B3"/>
    <w:rsid w:val="00B40459"/>
    <w:rsid w:val="00B4120E"/>
    <w:rsid w:val="00B41C05"/>
    <w:rsid w:val="00B4331D"/>
    <w:rsid w:val="00B43994"/>
    <w:rsid w:val="00B465D5"/>
    <w:rsid w:val="00B467C3"/>
    <w:rsid w:val="00B5141A"/>
    <w:rsid w:val="00B516A4"/>
    <w:rsid w:val="00B5302D"/>
    <w:rsid w:val="00B53161"/>
    <w:rsid w:val="00B53249"/>
    <w:rsid w:val="00B5335F"/>
    <w:rsid w:val="00B543BF"/>
    <w:rsid w:val="00B54A89"/>
    <w:rsid w:val="00B571C2"/>
    <w:rsid w:val="00B57F6B"/>
    <w:rsid w:val="00B60251"/>
    <w:rsid w:val="00B60F0E"/>
    <w:rsid w:val="00B62641"/>
    <w:rsid w:val="00B62D44"/>
    <w:rsid w:val="00B65898"/>
    <w:rsid w:val="00B65B3C"/>
    <w:rsid w:val="00B6791B"/>
    <w:rsid w:val="00B70A93"/>
    <w:rsid w:val="00B7120B"/>
    <w:rsid w:val="00B72A05"/>
    <w:rsid w:val="00B73F99"/>
    <w:rsid w:val="00B75011"/>
    <w:rsid w:val="00B7560D"/>
    <w:rsid w:val="00B75B48"/>
    <w:rsid w:val="00B76A31"/>
    <w:rsid w:val="00B76A41"/>
    <w:rsid w:val="00B77413"/>
    <w:rsid w:val="00B776DF"/>
    <w:rsid w:val="00B778DB"/>
    <w:rsid w:val="00B81C25"/>
    <w:rsid w:val="00B85D87"/>
    <w:rsid w:val="00B85F69"/>
    <w:rsid w:val="00B8762F"/>
    <w:rsid w:val="00B9059B"/>
    <w:rsid w:val="00B92526"/>
    <w:rsid w:val="00B93263"/>
    <w:rsid w:val="00B9493B"/>
    <w:rsid w:val="00B94F06"/>
    <w:rsid w:val="00B960C1"/>
    <w:rsid w:val="00B977AB"/>
    <w:rsid w:val="00B97820"/>
    <w:rsid w:val="00BA029A"/>
    <w:rsid w:val="00BA0D49"/>
    <w:rsid w:val="00BA1614"/>
    <w:rsid w:val="00BA1F2C"/>
    <w:rsid w:val="00BA2A14"/>
    <w:rsid w:val="00BA2DF3"/>
    <w:rsid w:val="00BA3DA4"/>
    <w:rsid w:val="00BA3F0A"/>
    <w:rsid w:val="00BA416E"/>
    <w:rsid w:val="00BA57DD"/>
    <w:rsid w:val="00BA62C0"/>
    <w:rsid w:val="00BB1A84"/>
    <w:rsid w:val="00BB2E20"/>
    <w:rsid w:val="00BB57BE"/>
    <w:rsid w:val="00BB77A1"/>
    <w:rsid w:val="00BB7AC7"/>
    <w:rsid w:val="00BC177F"/>
    <w:rsid w:val="00BC207D"/>
    <w:rsid w:val="00BC2AC3"/>
    <w:rsid w:val="00BC3137"/>
    <w:rsid w:val="00BC3249"/>
    <w:rsid w:val="00BC3CCC"/>
    <w:rsid w:val="00BC450D"/>
    <w:rsid w:val="00BC45B5"/>
    <w:rsid w:val="00BC628F"/>
    <w:rsid w:val="00BC7E62"/>
    <w:rsid w:val="00BD120E"/>
    <w:rsid w:val="00BD13FC"/>
    <w:rsid w:val="00BD2763"/>
    <w:rsid w:val="00BD276F"/>
    <w:rsid w:val="00BD34B1"/>
    <w:rsid w:val="00BD3B3F"/>
    <w:rsid w:val="00BD4499"/>
    <w:rsid w:val="00BD47B4"/>
    <w:rsid w:val="00BD6582"/>
    <w:rsid w:val="00BD6709"/>
    <w:rsid w:val="00BE04E1"/>
    <w:rsid w:val="00BE0991"/>
    <w:rsid w:val="00BE1422"/>
    <w:rsid w:val="00BE1487"/>
    <w:rsid w:val="00BE38C7"/>
    <w:rsid w:val="00BE3B2E"/>
    <w:rsid w:val="00BE457A"/>
    <w:rsid w:val="00BE55E3"/>
    <w:rsid w:val="00BE5DBA"/>
    <w:rsid w:val="00BF003A"/>
    <w:rsid w:val="00BF0AB8"/>
    <w:rsid w:val="00BF0C8B"/>
    <w:rsid w:val="00BF16A8"/>
    <w:rsid w:val="00BF1F7C"/>
    <w:rsid w:val="00BF31B4"/>
    <w:rsid w:val="00BF3DFD"/>
    <w:rsid w:val="00BF51EE"/>
    <w:rsid w:val="00BF66AE"/>
    <w:rsid w:val="00BF7555"/>
    <w:rsid w:val="00BF7BB1"/>
    <w:rsid w:val="00BF7C30"/>
    <w:rsid w:val="00C0018F"/>
    <w:rsid w:val="00C00308"/>
    <w:rsid w:val="00C00FFA"/>
    <w:rsid w:val="00C03135"/>
    <w:rsid w:val="00C04A6D"/>
    <w:rsid w:val="00C13493"/>
    <w:rsid w:val="00C17079"/>
    <w:rsid w:val="00C21ABB"/>
    <w:rsid w:val="00C24B86"/>
    <w:rsid w:val="00C25025"/>
    <w:rsid w:val="00C267CD"/>
    <w:rsid w:val="00C27A6D"/>
    <w:rsid w:val="00C310DA"/>
    <w:rsid w:val="00C314BE"/>
    <w:rsid w:val="00C32846"/>
    <w:rsid w:val="00C34157"/>
    <w:rsid w:val="00C34503"/>
    <w:rsid w:val="00C347F1"/>
    <w:rsid w:val="00C35589"/>
    <w:rsid w:val="00C35C04"/>
    <w:rsid w:val="00C41E7F"/>
    <w:rsid w:val="00C42CA2"/>
    <w:rsid w:val="00C45838"/>
    <w:rsid w:val="00C46AFC"/>
    <w:rsid w:val="00C47989"/>
    <w:rsid w:val="00C50344"/>
    <w:rsid w:val="00C53966"/>
    <w:rsid w:val="00C54165"/>
    <w:rsid w:val="00C549EA"/>
    <w:rsid w:val="00C56BB1"/>
    <w:rsid w:val="00C61626"/>
    <w:rsid w:val="00C626F1"/>
    <w:rsid w:val="00C63007"/>
    <w:rsid w:val="00C633CA"/>
    <w:rsid w:val="00C63E51"/>
    <w:rsid w:val="00C64CFD"/>
    <w:rsid w:val="00C65D33"/>
    <w:rsid w:val="00C66051"/>
    <w:rsid w:val="00C67C62"/>
    <w:rsid w:val="00C70196"/>
    <w:rsid w:val="00C73135"/>
    <w:rsid w:val="00C73D6C"/>
    <w:rsid w:val="00C74069"/>
    <w:rsid w:val="00C749DE"/>
    <w:rsid w:val="00C75A97"/>
    <w:rsid w:val="00C76A47"/>
    <w:rsid w:val="00C76F38"/>
    <w:rsid w:val="00C80B92"/>
    <w:rsid w:val="00C81299"/>
    <w:rsid w:val="00C83267"/>
    <w:rsid w:val="00C8356F"/>
    <w:rsid w:val="00C845D3"/>
    <w:rsid w:val="00C84BD8"/>
    <w:rsid w:val="00C86F03"/>
    <w:rsid w:val="00C90A10"/>
    <w:rsid w:val="00C921EE"/>
    <w:rsid w:val="00C92B76"/>
    <w:rsid w:val="00C93417"/>
    <w:rsid w:val="00C938AD"/>
    <w:rsid w:val="00C94687"/>
    <w:rsid w:val="00C94A90"/>
    <w:rsid w:val="00C97455"/>
    <w:rsid w:val="00C97B04"/>
    <w:rsid w:val="00CA378A"/>
    <w:rsid w:val="00CA4047"/>
    <w:rsid w:val="00CA4186"/>
    <w:rsid w:val="00CA4A82"/>
    <w:rsid w:val="00CA4BE5"/>
    <w:rsid w:val="00CA4ED7"/>
    <w:rsid w:val="00CA5CA6"/>
    <w:rsid w:val="00CA63F3"/>
    <w:rsid w:val="00CA753D"/>
    <w:rsid w:val="00CA7CC6"/>
    <w:rsid w:val="00CA7E5E"/>
    <w:rsid w:val="00CB2936"/>
    <w:rsid w:val="00CB3B74"/>
    <w:rsid w:val="00CB45A8"/>
    <w:rsid w:val="00CB4E6F"/>
    <w:rsid w:val="00CB5C33"/>
    <w:rsid w:val="00CB6F36"/>
    <w:rsid w:val="00CB70C8"/>
    <w:rsid w:val="00CB76BE"/>
    <w:rsid w:val="00CB7B30"/>
    <w:rsid w:val="00CC0A0C"/>
    <w:rsid w:val="00CC0A8E"/>
    <w:rsid w:val="00CC14E0"/>
    <w:rsid w:val="00CC16B6"/>
    <w:rsid w:val="00CC2CDA"/>
    <w:rsid w:val="00CC3BD7"/>
    <w:rsid w:val="00CC5B52"/>
    <w:rsid w:val="00CC5E45"/>
    <w:rsid w:val="00CC6794"/>
    <w:rsid w:val="00CC6962"/>
    <w:rsid w:val="00CC6A22"/>
    <w:rsid w:val="00CC6D2A"/>
    <w:rsid w:val="00CD08C3"/>
    <w:rsid w:val="00CD18E0"/>
    <w:rsid w:val="00CD271F"/>
    <w:rsid w:val="00CD34E7"/>
    <w:rsid w:val="00CD3CDD"/>
    <w:rsid w:val="00CD4745"/>
    <w:rsid w:val="00CD4E66"/>
    <w:rsid w:val="00CE1D96"/>
    <w:rsid w:val="00CE214F"/>
    <w:rsid w:val="00CE2657"/>
    <w:rsid w:val="00CE526A"/>
    <w:rsid w:val="00CE52E7"/>
    <w:rsid w:val="00CE5407"/>
    <w:rsid w:val="00CE645E"/>
    <w:rsid w:val="00CE66F6"/>
    <w:rsid w:val="00CE68FE"/>
    <w:rsid w:val="00CF0ECD"/>
    <w:rsid w:val="00CF15FD"/>
    <w:rsid w:val="00CF2EEA"/>
    <w:rsid w:val="00CF6123"/>
    <w:rsid w:val="00CF70AF"/>
    <w:rsid w:val="00CF7C6A"/>
    <w:rsid w:val="00D00D0B"/>
    <w:rsid w:val="00D00E7F"/>
    <w:rsid w:val="00D021CF"/>
    <w:rsid w:val="00D04C2D"/>
    <w:rsid w:val="00D053F0"/>
    <w:rsid w:val="00D055CC"/>
    <w:rsid w:val="00D05A05"/>
    <w:rsid w:val="00D06366"/>
    <w:rsid w:val="00D067B0"/>
    <w:rsid w:val="00D06A4F"/>
    <w:rsid w:val="00D07679"/>
    <w:rsid w:val="00D07B89"/>
    <w:rsid w:val="00D07C9C"/>
    <w:rsid w:val="00D07CE4"/>
    <w:rsid w:val="00D11215"/>
    <w:rsid w:val="00D1267F"/>
    <w:rsid w:val="00D12B24"/>
    <w:rsid w:val="00D14D35"/>
    <w:rsid w:val="00D14F80"/>
    <w:rsid w:val="00D15951"/>
    <w:rsid w:val="00D159E9"/>
    <w:rsid w:val="00D15E08"/>
    <w:rsid w:val="00D1620D"/>
    <w:rsid w:val="00D1628E"/>
    <w:rsid w:val="00D16531"/>
    <w:rsid w:val="00D17B3A"/>
    <w:rsid w:val="00D202E2"/>
    <w:rsid w:val="00D20C19"/>
    <w:rsid w:val="00D2134E"/>
    <w:rsid w:val="00D236DF"/>
    <w:rsid w:val="00D23906"/>
    <w:rsid w:val="00D23C87"/>
    <w:rsid w:val="00D25112"/>
    <w:rsid w:val="00D255BB"/>
    <w:rsid w:val="00D25BD7"/>
    <w:rsid w:val="00D26AF1"/>
    <w:rsid w:val="00D26E75"/>
    <w:rsid w:val="00D2741B"/>
    <w:rsid w:val="00D327B4"/>
    <w:rsid w:val="00D3444D"/>
    <w:rsid w:val="00D400CE"/>
    <w:rsid w:val="00D40434"/>
    <w:rsid w:val="00D4049C"/>
    <w:rsid w:val="00D419C5"/>
    <w:rsid w:val="00D41BB7"/>
    <w:rsid w:val="00D43103"/>
    <w:rsid w:val="00D4332F"/>
    <w:rsid w:val="00D438D3"/>
    <w:rsid w:val="00D44252"/>
    <w:rsid w:val="00D467EE"/>
    <w:rsid w:val="00D46C0F"/>
    <w:rsid w:val="00D4701D"/>
    <w:rsid w:val="00D47C16"/>
    <w:rsid w:val="00D5163B"/>
    <w:rsid w:val="00D52CC5"/>
    <w:rsid w:val="00D5647C"/>
    <w:rsid w:val="00D56846"/>
    <w:rsid w:val="00D568EA"/>
    <w:rsid w:val="00D57066"/>
    <w:rsid w:val="00D57CB2"/>
    <w:rsid w:val="00D6034C"/>
    <w:rsid w:val="00D61148"/>
    <w:rsid w:val="00D61A1D"/>
    <w:rsid w:val="00D648E6"/>
    <w:rsid w:val="00D659F2"/>
    <w:rsid w:val="00D66423"/>
    <w:rsid w:val="00D673FB"/>
    <w:rsid w:val="00D67F0E"/>
    <w:rsid w:val="00D702A6"/>
    <w:rsid w:val="00D70A78"/>
    <w:rsid w:val="00D716DE"/>
    <w:rsid w:val="00D72D50"/>
    <w:rsid w:val="00D73F0D"/>
    <w:rsid w:val="00D7443F"/>
    <w:rsid w:val="00D75649"/>
    <w:rsid w:val="00D75F03"/>
    <w:rsid w:val="00D7714E"/>
    <w:rsid w:val="00D803C2"/>
    <w:rsid w:val="00D81366"/>
    <w:rsid w:val="00D820BF"/>
    <w:rsid w:val="00D82132"/>
    <w:rsid w:val="00D82ECD"/>
    <w:rsid w:val="00D8323D"/>
    <w:rsid w:val="00D837C1"/>
    <w:rsid w:val="00D84BEA"/>
    <w:rsid w:val="00D86450"/>
    <w:rsid w:val="00D867BF"/>
    <w:rsid w:val="00D8708A"/>
    <w:rsid w:val="00D90C74"/>
    <w:rsid w:val="00D90F23"/>
    <w:rsid w:val="00D90FDB"/>
    <w:rsid w:val="00D93EEC"/>
    <w:rsid w:val="00D946F8"/>
    <w:rsid w:val="00D95441"/>
    <w:rsid w:val="00D96DA4"/>
    <w:rsid w:val="00D97617"/>
    <w:rsid w:val="00D9789E"/>
    <w:rsid w:val="00DA0EC3"/>
    <w:rsid w:val="00DA1CBF"/>
    <w:rsid w:val="00DA1DBD"/>
    <w:rsid w:val="00DA2090"/>
    <w:rsid w:val="00DA24AD"/>
    <w:rsid w:val="00DA2829"/>
    <w:rsid w:val="00DA4362"/>
    <w:rsid w:val="00DA46E9"/>
    <w:rsid w:val="00DA5219"/>
    <w:rsid w:val="00DA5745"/>
    <w:rsid w:val="00DA57A9"/>
    <w:rsid w:val="00DA5BD2"/>
    <w:rsid w:val="00DA623B"/>
    <w:rsid w:val="00DA7DA9"/>
    <w:rsid w:val="00DB09B3"/>
    <w:rsid w:val="00DB5748"/>
    <w:rsid w:val="00DB7DE9"/>
    <w:rsid w:val="00DC0CD0"/>
    <w:rsid w:val="00DC0E7E"/>
    <w:rsid w:val="00DC338A"/>
    <w:rsid w:val="00DC49A4"/>
    <w:rsid w:val="00DC54D2"/>
    <w:rsid w:val="00DC5668"/>
    <w:rsid w:val="00DC646D"/>
    <w:rsid w:val="00DC6977"/>
    <w:rsid w:val="00DD18EF"/>
    <w:rsid w:val="00DD36B0"/>
    <w:rsid w:val="00DD62ED"/>
    <w:rsid w:val="00DD6C6A"/>
    <w:rsid w:val="00DD7151"/>
    <w:rsid w:val="00DD77CC"/>
    <w:rsid w:val="00DD7A91"/>
    <w:rsid w:val="00DD7D49"/>
    <w:rsid w:val="00DE3274"/>
    <w:rsid w:val="00DE33BE"/>
    <w:rsid w:val="00DE3456"/>
    <w:rsid w:val="00DE3855"/>
    <w:rsid w:val="00DE4916"/>
    <w:rsid w:val="00DF01E8"/>
    <w:rsid w:val="00DF069A"/>
    <w:rsid w:val="00DF1207"/>
    <w:rsid w:val="00DF12B5"/>
    <w:rsid w:val="00DF14BA"/>
    <w:rsid w:val="00DF1897"/>
    <w:rsid w:val="00DF1CFB"/>
    <w:rsid w:val="00DF2608"/>
    <w:rsid w:val="00DF2DEC"/>
    <w:rsid w:val="00DF323B"/>
    <w:rsid w:val="00DF38AE"/>
    <w:rsid w:val="00DF38C1"/>
    <w:rsid w:val="00DF3991"/>
    <w:rsid w:val="00E00E04"/>
    <w:rsid w:val="00E01D82"/>
    <w:rsid w:val="00E02C38"/>
    <w:rsid w:val="00E03084"/>
    <w:rsid w:val="00E03E35"/>
    <w:rsid w:val="00E03F1D"/>
    <w:rsid w:val="00E04990"/>
    <w:rsid w:val="00E06C0A"/>
    <w:rsid w:val="00E11CF4"/>
    <w:rsid w:val="00E12925"/>
    <w:rsid w:val="00E13081"/>
    <w:rsid w:val="00E13139"/>
    <w:rsid w:val="00E16BBF"/>
    <w:rsid w:val="00E17E4C"/>
    <w:rsid w:val="00E20FCF"/>
    <w:rsid w:val="00E21268"/>
    <w:rsid w:val="00E22A20"/>
    <w:rsid w:val="00E231F4"/>
    <w:rsid w:val="00E2399F"/>
    <w:rsid w:val="00E239E8"/>
    <w:rsid w:val="00E23A43"/>
    <w:rsid w:val="00E2586F"/>
    <w:rsid w:val="00E25C1A"/>
    <w:rsid w:val="00E26231"/>
    <w:rsid w:val="00E26B58"/>
    <w:rsid w:val="00E34210"/>
    <w:rsid w:val="00E34F92"/>
    <w:rsid w:val="00E37DDC"/>
    <w:rsid w:val="00E42D97"/>
    <w:rsid w:val="00E43919"/>
    <w:rsid w:val="00E44741"/>
    <w:rsid w:val="00E5013D"/>
    <w:rsid w:val="00E509A2"/>
    <w:rsid w:val="00E50D7E"/>
    <w:rsid w:val="00E52973"/>
    <w:rsid w:val="00E530A8"/>
    <w:rsid w:val="00E53277"/>
    <w:rsid w:val="00E554B6"/>
    <w:rsid w:val="00E5585E"/>
    <w:rsid w:val="00E558F4"/>
    <w:rsid w:val="00E55D50"/>
    <w:rsid w:val="00E55EA8"/>
    <w:rsid w:val="00E5628A"/>
    <w:rsid w:val="00E565C9"/>
    <w:rsid w:val="00E6130A"/>
    <w:rsid w:val="00E61FC8"/>
    <w:rsid w:val="00E625ED"/>
    <w:rsid w:val="00E64A55"/>
    <w:rsid w:val="00E650F7"/>
    <w:rsid w:val="00E65556"/>
    <w:rsid w:val="00E659EB"/>
    <w:rsid w:val="00E66021"/>
    <w:rsid w:val="00E66F19"/>
    <w:rsid w:val="00E6752B"/>
    <w:rsid w:val="00E6766B"/>
    <w:rsid w:val="00E7007C"/>
    <w:rsid w:val="00E70A74"/>
    <w:rsid w:val="00E70E63"/>
    <w:rsid w:val="00E71326"/>
    <w:rsid w:val="00E728D8"/>
    <w:rsid w:val="00E7418B"/>
    <w:rsid w:val="00E75025"/>
    <w:rsid w:val="00E7558C"/>
    <w:rsid w:val="00E76148"/>
    <w:rsid w:val="00E809AD"/>
    <w:rsid w:val="00E81667"/>
    <w:rsid w:val="00E819D5"/>
    <w:rsid w:val="00E8373A"/>
    <w:rsid w:val="00E8400A"/>
    <w:rsid w:val="00E84753"/>
    <w:rsid w:val="00E85598"/>
    <w:rsid w:val="00E85FF4"/>
    <w:rsid w:val="00E90870"/>
    <w:rsid w:val="00E927D4"/>
    <w:rsid w:val="00E931BF"/>
    <w:rsid w:val="00E9554D"/>
    <w:rsid w:val="00E96BFD"/>
    <w:rsid w:val="00E9769B"/>
    <w:rsid w:val="00E979EC"/>
    <w:rsid w:val="00EA0F8E"/>
    <w:rsid w:val="00EA1524"/>
    <w:rsid w:val="00EA28A5"/>
    <w:rsid w:val="00EA5271"/>
    <w:rsid w:val="00EA6135"/>
    <w:rsid w:val="00EB2AB3"/>
    <w:rsid w:val="00EB32AC"/>
    <w:rsid w:val="00EB32BF"/>
    <w:rsid w:val="00EB346D"/>
    <w:rsid w:val="00EB39ED"/>
    <w:rsid w:val="00EB438F"/>
    <w:rsid w:val="00EB58FA"/>
    <w:rsid w:val="00EB61CC"/>
    <w:rsid w:val="00EB63F1"/>
    <w:rsid w:val="00EB73BB"/>
    <w:rsid w:val="00EC40E6"/>
    <w:rsid w:val="00EC47CB"/>
    <w:rsid w:val="00EC4E99"/>
    <w:rsid w:val="00EC5DF3"/>
    <w:rsid w:val="00EC6BBE"/>
    <w:rsid w:val="00ED0C53"/>
    <w:rsid w:val="00ED16A7"/>
    <w:rsid w:val="00ED2854"/>
    <w:rsid w:val="00ED2B08"/>
    <w:rsid w:val="00ED319F"/>
    <w:rsid w:val="00ED37F0"/>
    <w:rsid w:val="00ED4B96"/>
    <w:rsid w:val="00ED6CAE"/>
    <w:rsid w:val="00ED7676"/>
    <w:rsid w:val="00EE1CDE"/>
    <w:rsid w:val="00EE2679"/>
    <w:rsid w:val="00EE2C84"/>
    <w:rsid w:val="00EE30CD"/>
    <w:rsid w:val="00EE4389"/>
    <w:rsid w:val="00EE5FAC"/>
    <w:rsid w:val="00EE68D3"/>
    <w:rsid w:val="00EF0E5C"/>
    <w:rsid w:val="00EF0FEF"/>
    <w:rsid w:val="00EF456A"/>
    <w:rsid w:val="00EF47EC"/>
    <w:rsid w:val="00EF4A33"/>
    <w:rsid w:val="00EF4C4A"/>
    <w:rsid w:val="00EF5728"/>
    <w:rsid w:val="00EF7D15"/>
    <w:rsid w:val="00F0136E"/>
    <w:rsid w:val="00F0370E"/>
    <w:rsid w:val="00F06931"/>
    <w:rsid w:val="00F07503"/>
    <w:rsid w:val="00F1134A"/>
    <w:rsid w:val="00F11A21"/>
    <w:rsid w:val="00F12629"/>
    <w:rsid w:val="00F14B0E"/>
    <w:rsid w:val="00F15472"/>
    <w:rsid w:val="00F16094"/>
    <w:rsid w:val="00F16E46"/>
    <w:rsid w:val="00F21B4B"/>
    <w:rsid w:val="00F22441"/>
    <w:rsid w:val="00F2276E"/>
    <w:rsid w:val="00F2371C"/>
    <w:rsid w:val="00F23B32"/>
    <w:rsid w:val="00F243B2"/>
    <w:rsid w:val="00F25220"/>
    <w:rsid w:val="00F25B7E"/>
    <w:rsid w:val="00F26905"/>
    <w:rsid w:val="00F30B9C"/>
    <w:rsid w:val="00F310BA"/>
    <w:rsid w:val="00F32717"/>
    <w:rsid w:val="00F32EE6"/>
    <w:rsid w:val="00F33CCA"/>
    <w:rsid w:val="00F342B5"/>
    <w:rsid w:val="00F357DA"/>
    <w:rsid w:val="00F40277"/>
    <w:rsid w:val="00F405F5"/>
    <w:rsid w:val="00F42307"/>
    <w:rsid w:val="00F43427"/>
    <w:rsid w:val="00F44D43"/>
    <w:rsid w:val="00F46098"/>
    <w:rsid w:val="00F4714C"/>
    <w:rsid w:val="00F50200"/>
    <w:rsid w:val="00F50537"/>
    <w:rsid w:val="00F505BD"/>
    <w:rsid w:val="00F50F7E"/>
    <w:rsid w:val="00F51D2D"/>
    <w:rsid w:val="00F51D4E"/>
    <w:rsid w:val="00F51ED7"/>
    <w:rsid w:val="00F5248A"/>
    <w:rsid w:val="00F52DB0"/>
    <w:rsid w:val="00F53101"/>
    <w:rsid w:val="00F5427E"/>
    <w:rsid w:val="00F542E3"/>
    <w:rsid w:val="00F54CD2"/>
    <w:rsid w:val="00F550BB"/>
    <w:rsid w:val="00F55902"/>
    <w:rsid w:val="00F5657A"/>
    <w:rsid w:val="00F57698"/>
    <w:rsid w:val="00F61BC9"/>
    <w:rsid w:val="00F6365F"/>
    <w:rsid w:val="00F6448A"/>
    <w:rsid w:val="00F64891"/>
    <w:rsid w:val="00F65395"/>
    <w:rsid w:val="00F65D5B"/>
    <w:rsid w:val="00F669A7"/>
    <w:rsid w:val="00F66B89"/>
    <w:rsid w:val="00F66D87"/>
    <w:rsid w:val="00F67543"/>
    <w:rsid w:val="00F73332"/>
    <w:rsid w:val="00F73447"/>
    <w:rsid w:val="00F73A16"/>
    <w:rsid w:val="00F74E7F"/>
    <w:rsid w:val="00F75A50"/>
    <w:rsid w:val="00F77BC8"/>
    <w:rsid w:val="00F80633"/>
    <w:rsid w:val="00F8069A"/>
    <w:rsid w:val="00F8254A"/>
    <w:rsid w:val="00F83396"/>
    <w:rsid w:val="00F83A42"/>
    <w:rsid w:val="00F84DEF"/>
    <w:rsid w:val="00F87CC5"/>
    <w:rsid w:val="00F91B08"/>
    <w:rsid w:val="00F921A9"/>
    <w:rsid w:val="00F92EDE"/>
    <w:rsid w:val="00F940BF"/>
    <w:rsid w:val="00F94D89"/>
    <w:rsid w:val="00F951E2"/>
    <w:rsid w:val="00F970C2"/>
    <w:rsid w:val="00FA046F"/>
    <w:rsid w:val="00FA1A91"/>
    <w:rsid w:val="00FA206E"/>
    <w:rsid w:val="00FA2D0B"/>
    <w:rsid w:val="00FA3131"/>
    <w:rsid w:val="00FA3728"/>
    <w:rsid w:val="00FA5A06"/>
    <w:rsid w:val="00FA5E64"/>
    <w:rsid w:val="00FA64A5"/>
    <w:rsid w:val="00FA6876"/>
    <w:rsid w:val="00FA6A02"/>
    <w:rsid w:val="00FA7510"/>
    <w:rsid w:val="00FA7865"/>
    <w:rsid w:val="00FB082C"/>
    <w:rsid w:val="00FB1029"/>
    <w:rsid w:val="00FB1147"/>
    <w:rsid w:val="00FB1CFD"/>
    <w:rsid w:val="00FB2875"/>
    <w:rsid w:val="00FB2BA1"/>
    <w:rsid w:val="00FB2F54"/>
    <w:rsid w:val="00FB31FB"/>
    <w:rsid w:val="00FB4605"/>
    <w:rsid w:val="00FB5270"/>
    <w:rsid w:val="00FB5B16"/>
    <w:rsid w:val="00FB6296"/>
    <w:rsid w:val="00FB65A5"/>
    <w:rsid w:val="00FB6A5B"/>
    <w:rsid w:val="00FB7172"/>
    <w:rsid w:val="00FB778D"/>
    <w:rsid w:val="00FB77A1"/>
    <w:rsid w:val="00FC0A9A"/>
    <w:rsid w:val="00FC27FA"/>
    <w:rsid w:val="00FC3780"/>
    <w:rsid w:val="00FC394D"/>
    <w:rsid w:val="00FC6C5A"/>
    <w:rsid w:val="00FC7D4D"/>
    <w:rsid w:val="00FD0A16"/>
    <w:rsid w:val="00FD0B61"/>
    <w:rsid w:val="00FD143E"/>
    <w:rsid w:val="00FD3142"/>
    <w:rsid w:val="00FD3B8B"/>
    <w:rsid w:val="00FD3FFD"/>
    <w:rsid w:val="00FD491A"/>
    <w:rsid w:val="00FD4B3C"/>
    <w:rsid w:val="00FD4BAA"/>
    <w:rsid w:val="00FD4E12"/>
    <w:rsid w:val="00FD748B"/>
    <w:rsid w:val="00FD77CD"/>
    <w:rsid w:val="00FE0113"/>
    <w:rsid w:val="00FE024E"/>
    <w:rsid w:val="00FE1A36"/>
    <w:rsid w:val="00FE3E2D"/>
    <w:rsid w:val="00FE3E58"/>
    <w:rsid w:val="00FE4ACE"/>
    <w:rsid w:val="00FE7A9E"/>
    <w:rsid w:val="00FF11CB"/>
    <w:rsid w:val="00FF2FD8"/>
    <w:rsid w:val="00FF3813"/>
    <w:rsid w:val="00FF40BE"/>
    <w:rsid w:val="00FF5429"/>
    <w:rsid w:val="00FF68AF"/>
    <w:rsid w:val="00FF793F"/>
    <w:rsid w:val="03E72B61"/>
    <w:rsid w:val="04D94B9F"/>
    <w:rsid w:val="06F254E5"/>
    <w:rsid w:val="07D926C5"/>
    <w:rsid w:val="08DA2C94"/>
    <w:rsid w:val="09371E95"/>
    <w:rsid w:val="0CCE3498"/>
    <w:rsid w:val="0E0D4256"/>
    <w:rsid w:val="0E2449B2"/>
    <w:rsid w:val="0E456E02"/>
    <w:rsid w:val="0EB16245"/>
    <w:rsid w:val="0EC36B81"/>
    <w:rsid w:val="0EF425D6"/>
    <w:rsid w:val="122F761B"/>
    <w:rsid w:val="16CF138E"/>
    <w:rsid w:val="17E33513"/>
    <w:rsid w:val="1B4072CF"/>
    <w:rsid w:val="1C10414A"/>
    <w:rsid w:val="21987195"/>
    <w:rsid w:val="222A2540"/>
    <w:rsid w:val="2409154F"/>
    <w:rsid w:val="25BC57A4"/>
    <w:rsid w:val="267F3E23"/>
    <w:rsid w:val="281C077C"/>
    <w:rsid w:val="2D2D5100"/>
    <w:rsid w:val="2E786803"/>
    <w:rsid w:val="31D41FC7"/>
    <w:rsid w:val="32695856"/>
    <w:rsid w:val="337E678E"/>
    <w:rsid w:val="344E296A"/>
    <w:rsid w:val="36481630"/>
    <w:rsid w:val="3D7902BD"/>
    <w:rsid w:val="4057639D"/>
    <w:rsid w:val="43B43B06"/>
    <w:rsid w:val="47146CF3"/>
    <w:rsid w:val="471C20EE"/>
    <w:rsid w:val="48403BBB"/>
    <w:rsid w:val="49DE7B2F"/>
    <w:rsid w:val="4CC71663"/>
    <w:rsid w:val="4DD95852"/>
    <w:rsid w:val="52150785"/>
    <w:rsid w:val="52563234"/>
    <w:rsid w:val="57AE09B5"/>
    <w:rsid w:val="5AF51C00"/>
    <w:rsid w:val="5B386973"/>
    <w:rsid w:val="5DF73854"/>
    <w:rsid w:val="64087569"/>
    <w:rsid w:val="6598698C"/>
    <w:rsid w:val="662A7F2C"/>
    <w:rsid w:val="684F3C7A"/>
    <w:rsid w:val="68DE0B5A"/>
    <w:rsid w:val="6A3E27AF"/>
    <w:rsid w:val="6D1859BB"/>
    <w:rsid w:val="6EC404F2"/>
    <w:rsid w:val="6F411E43"/>
    <w:rsid w:val="7164006A"/>
    <w:rsid w:val="73142EB9"/>
    <w:rsid w:val="73264499"/>
    <w:rsid w:val="73A16A93"/>
    <w:rsid w:val="7503063B"/>
    <w:rsid w:val="75A63C93"/>
    <w:rsid w:val="76C35F87"/>
    <w:rsid w:val="76EF784C"/>
    <w:rsid w:val="77A17922"/>
    <w:rsid w:val="798412AA"/>
    <w:rsid w:val="7DE94D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qFormat/>
    <w:uiPriority w:val="0"/>
    <w:pPr>
      <w:shd w:val="clear" w:color="auto" w:fill="000080"/>
    </w:pPr>
  </w:style>
  <w:style w:type="paragraph" w:styleId="4">
    <w:name w:val="Body Text"/>
    <w:basedOn w:val="1"/>
    <w:link w:val="37"/>
    <w:unhideWhenUsed/>
    <w:qFormat/>
    <w:uiPriority w:val="0"/>
    <w:pPr>
      <w:spacing w:after="120"/>
    </w:pPr>
  </w:style>
  <w:style w:type="paragraph" w:styleId="5">
    <w:name w:val="Body Text Indent"/>
    <w:basedOn w:val="1"/>
    <w:link w:val="15"/>
    <w:qFormat/>
    <w:uiPriority w:val="0"/>
    <w:pPr>
      <w:tabs>
        <w:tab w:val="left" w:pos="6120"/>
      </w:tabs>
      <w:ind w:firstLine="630"/>
    </w:pPr>
    <w:rPr>
      <w:rFonts w:ascii="宋体" w:hAnsi="宋体"/>
      <w:sz w:val="30"/>
    </w:rPr>
  </w:style>
  <w:style w:type="paragraph" w:styleId="6">
    <w:name w:val="Plain Text"/>
    <w:basedOn w:val="1"/>
    <w:link w:val="29"/>
    <w:qFormat/>
    <w:uiPriority w:val="0"/>
    <w:rPr>
      <w:rFonts w:ascii="宋体" w:hAnsi="Courier New" w:eastAsiaTheme="minorEastAsia" w:cstheme="minorBidi"/>
      <w:szCs w:val="22"/>
    </w:rPr>
  </w:style>
  <w:style w:type="paragraph" w:styleId="7">
    <w:name w:val="Balloon Text"/>
    <w:basedOn w:val="1"/>
    <w:link w:val="32"/>
    <w:qFormat/>
    <w:uiPriority w:val="0"/>
    <w:rPr>
      <w:sz w:val="18"/>
      <w:szCs w:val="18"/>
    </w:rPr>
  </w:style>
  <w:style w:type="paragraph" w:styleId="8">
    <w:name w:val="footer"/>
    <w:basedOn w:val="1"/>
    <w:link w:val="26"/>
    <w:qFormat/>
    <w:uiPriority w:val="99"/>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0"/>
    </w:rPr>
  </w:style>
  <w:style w:type="table" w:styleId="12">
    <w:name w:val="Table Grid"/>
    <w:basedOn w:val="11"/>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正文文本缩进 Char"/>
    <w:basedOn w:val="13"/>
    <w:link w:val="5"/>
    <w:qFormat/>
    <w:uiPriority w:val="0"/>
    <w:rPr>
      <w:rFonts w:ascii="宋体" w:hAnsi="宋体" w:eastAsia="宋体" w:cs="Times New Roman"/>
      <w:sz w:val="30"/>
      <w:szCs w:val="24"/>
    </w:rPr>
  </w:style>
  <w:style w:type="paragraph" w:customStyle="1" w:styleId="16">
    <w:name w:val="CM90"/>
    <w:basedOn w:val="1"/>
    <w:next w:val="1"/>
    <w:qFormat/>
    <w:uiPriority w:val="0"/>
    <w:pPr>
      <w:autoSpaceDE w:val="0"/>
      <w:autoSpaceDN w:val="0"/>
      <w:adjustRightInd w:val="0"/>
      <w:spacing w:after="110"/>
      <w:jc w:val="left"/>
    </w:pPr>
    <w:rPr>
      <w:rFonts w:ascii="仿宋_GB2312" w:eastAsia="仿宋_GB2312" w:cs="仿宋_GB2312"/>
      <w:kern w:val="0"/>
      <w:sz w:val="24"/>
    </w:rPr>
  </w:style>
  <w:style w:type="paragraph" w:customStyle="1" w:styleId="17">
    <w:name w:val="CM57"/>
    <w:basedOn w:val="1"/>
    <w:next w:val="1"/>
    <w:qFormat/>
    <w:uiPriority w:val="0"/>
    <w:pPr>
      <w:autoSpaceDE w:val="0"/>
      <w:autoSpaceDN w:val="0"/>
      <w:adjustRightInd w:val="0"/>
      <w:spacing w:line="391" w:lineRule="atLeast"/>
      <w:jc w:val="left"/>
    </w:pPr>
    <w:rPr>
      <w:rFonts w:ascii="仿宋_GB2312" w:eastAsia="仿宋_GB2312" w:cs="仿宋_GB2312"/>
      <w:kern w:val="0"/>
      <w:sz w:val="24"/>
    </w:rPr>
  </w:style>
  <w:style w:type="paragraph" w:customStyle="1" w:styleId="18">
    <w:name w:val="CM61"/>
    <w:basedOn w:val="1"/>
    <w:next w:val="1"/>
    <w:qFormat/>
    <w:uiPriority w:val="0"/>
    <w:pPr>
      <w:autoSpaceDE w:val="0"/>
      <w:autoSpaceDN w:val="0"/>
      <w:adjustRightInd w:val="0"/>
      <w:jc w:val="left"/>
    </w:pPr>
    <w:rPr>
      <w:rFonts w:ascii="仿宋_GB2312" w:eastAsia="仿宋_GB2312" w:cs="仿宋_GB2312"/>
      <w:kern w:val="0"/>
      <w:sz w:val="24"/>
    </w:rPr>
  </w:style>
  <w:style w:type="paragraph" w:customStyle="1" w:styleId="19">
    <w:name w:val="CM62"/>
    <w:basedOn w:val="1"/>
    <w:next w:val="1"/>
    <w:qFormat/>
    <w:uiPriority w:val="0"/>
    <w:pPr>
      <w:autoSpaceDE w:val="0"/>
      <w:autoSpaceDN w:val="0"/>
      <w:adjustRightInd w:val="0"/>
      <w:spacing w:line="391" w:lineRule="atLeast"/>
      <w:jc w:val="left"/>
    </w:pPr>
    <w:rPr>
      <w:rFonts w:ascii="仿宋_GB2312" w:eastAsia="仿宋_GB2312" w:cs="仿宋_GB2312"/>
      <w:kern w:val="0"/>
      <w:sz w:val="24"/>
    </w:rPr>
  </w:style>
  <w:style w:type="paragraph" w:customStyle="1" w:styleId="20">
    <w:name w:val="CM63"/>
    <w:basedOn w:val="1"/>
    <w:next w:val="1"/>
    <w:qFormat/>
    <w:uiPriority w:val="0"/>
    <w:pPr>
      <w:autoSpaceDE w:val="0"/>
      <w:autoSpaceDN w:val="0"/>
      <w:adjustRightInd w:val="0"/>
      <w:spacing w:line="391" w:lineRule="atLeast"/>
      <w:jc w:val="left"/>
    </w:pPr>
    <w:rPr>
      <w:rFonts w:ascii="仿宋_GB2312" w:eastAsia="仿宋_GB2312" w:cs="仿宋_GB2312"/>
      <w:kern w:val="0"/>
      <w:sz w:val="24"/>
    </w:rPr>
  </w:style>
  <w:style w:type="paragraph" w:customStyle="1" w:styleId="21">
    <w:name w:val="Char"/>
    <w:basedOn w:val="1"/>
    <w:qFormat/>
    <w:uiPriority w:val="0"/>
  </w:style>
  <w:style w:type="paragraph" w:customStyle="1" w:styleId="22">
    <w:name w:val="Char Char Char Char Char Char"/>
    <w:basedOn w:val="1"/>
    <w:qFormat/>
    <w:uiPriority w:val="0"/>
    <w:pPr>
      <w:widowControl/>
      <w:ind w:firstLine="200" w:firstLineChars="200"/>
      <w:jc w:val="left"/>
    </w:pPr>
    <w:rPr>
      <w:rFonts w:ascii="Tahoma" w:hAnsi="Tahoma" w:cs="宋体"/>
      <w:kern w:val="0"/>
      <w:sz w:val="24"/>
      <w:szCs w:val="20"/>
    </w:rPr>
  </w:style>
  <w:style w:type="paragraph" w:customStyle="1" w:styleId="23">
    <w:name w:val="Char Char Char Char Char Char Char Char Char Char"/>
    <w:basedOn w:val="3"/>
    <w:qFormat/>
    <w:uiPriority w:val="0"/>
    <w:rPr>
      <w:rFonts w:ascii="Tahoma" w:hAnsi="Tahoma"/>
      <w:sz w:val="24"/>
    </w:rPr>
  </w:style>
  <w:style w:type="character" w:customStyle="1" w:styleId="24">
    <w:name w:val="文档结构图 Char"/>
    <w:basedOn w:val="13"/>
    <w:link w:val="3"/>
    <w:semiHidden/>
    <w:qFormat/>
    <w:uiPriority w:val="0"/>
    <w:rPr>
      <w:rFonts w:ascii="Times New Roman" w:hAnsi="Times New Roman" w:eastAsia="宋体" w:cs="Times New Roman"/>
      <w:szCs w:val="24"/>
      <w:shd w:val="clear" w:color="auto" w:fill="000080"/>
    </w:rPr>
  </w:style>
  <w:style w:type="character" w:customStyle="1" w:styleId="25">
    <w:name w:val="页眉 Char"/>
    <w:basedOn w:val="13"/>
    <w:link w:val="9"/>
    <w:qFormat/>
    <w:uiPriority w:val="0"/>
    <w:rPr>
      <w:rFonts w:ascii="Times New Roman" w:hAnsi="Times New Roman" w:eastAsia="宋体" w:cs="Times New Roman"/>
      <w:sz w:val="18"/>
      <w:szCs w:val="18"/>
    </w:rPr>
  </w:style>
  <w:style w:type="character" w:customStyle="1" w:styleId="26">
    <w:name w:val="页脚 Char"/>
    <w:basedOn w:val="13"/>
    <w:link w:val="8"/>
    <w:qFormat/>
    <w:uiPriority w:val="99"/>
    <w:rPr>
      <w:rFonts w:ascii="Times New Roman" w:hAnsi="Times New Roman" w:eastAsia="宋体" w:cs="Times New Roman"/>
      <w:sz w:val="18"/>
      <w:szCs w:val="18"/>
    </w:rPr>
  </w:style>
  <w:style w:type="paragraph" w:customStyle="1" w:styleId="27">
    <w:name w:val="Ê×ÐÐËõ½ø"/>
    <w:basedOn w:val="1"/>
    <w:qFormat/>
    <w:uiPriority w:val="0"/>
    <w:pPr>
      <w:widowControl/>
      <w:overflowPunct w:val="0"/>
      <w:autoSpaceDE w:val="0"/>
      <w:autoSpaceDN w:val="0"/>
      <w:adjustRightInd w:val="0"/>
      <w:textAlignment w:val="baseline"/>
    </w:pPr>
    <w:rPr>
      <w:kern w:val="0"/>
      <w:sz w:val="28"/>
      <w:szCs w:val="20"/>
    </w:rPr>
  </w:style>
  <w:style w:type="character" w:customStyle="1" w:styleId="28">
    <w:name w:val="页脚 字符"/>
    <w:qFormat/>
    <w:uiPriority w:val="99"/>
  </w:style>
  <w:style w:type="character" w:customStyle="1" w:styleId="29">
    <w:name w:val="纯文本 Char"/>
    <w:link w:val="6"/>
    <w:qFormat/>
    <w:uiPriority w:val="0"/>
    <w:rPr>
      <w:rFonts w:ascii="宋体" w:hAnsi="Courier New"/>
    </w:rPr>
  </w:style>
  <w:style w:type="character" w:customStyle="1" w:styleId="30">
    <w:name w:val="纯文本 Char1"/>
    <w:basedOn w:val="13"/>
    <w:semiHidden/>
    <w:qFormat/>
    <w:uiPriority w:val="99"/>
    <w:rPr>
      <w:rFonts w:ascii="宋体" w:hAnsi="Courier New" w:eastAsia="宋体" w:cs="Courier New"/>
      <w:szCs w:val="21"/>
    </w:rPr>
  </w:style>
  <w:style w:type="character" w:customStyle="1" w:styleId="31">
    <w:name w:val="纯文本 字符"/>
    <w:qFormat/>
    <w:uiPriority w:val="0"/>
    <w:rPr>
      <w:rFonts w:ascii="宋体" w:hAnsi="Courier New" w:cs="Courier New"/>
      <w:kern w:val="2"/>
      <w:sz w:val="21"/>
      <w:szCs w:val="21"/>
    </w:rPr>
  </w:style>
  <w:style w:type="character" w:customStyle="1" w:styleId="32">
    <w:name w:val="批注框文本 Char"/>
    <w:basedOn w:val="13"/>
    <w:link w:val="7"/>
    <w:qFormat/>
    <w:uiPriority w:val="0"/>
    <w:rPr>
      <w:rFonts w:ascii="Times New Roman" w:hAnsi="Times New Roman" w:eastAsia="宋体" w:cs="Times New Roman"/>
      <w:sz w:val="18"/>
      <w:szCs w:val="18"/>
    </w:rPr>
  </w:style>
  <w:style w:type="paragraph" w:styleId="33">
    <w:name w:val="List Paragraph"/>
    <w:basedOn w:val="1"/>
    <w:qFormat/>
    <w:uiPriority w:val="34"/>
    <w:pPr>
      <w:ind w:firstLine="420" w:firstLineChars="200"/>
    </w:pPr>
    <w:rPr>
      <w:rFonts w:ascii="Calibri" w:hAnsi="Calibri"/>
      <w:szCs w:val="22"/>
    </w:rPr>
  </w:style>
  <w:style w:type="character" w:customStyle="1" w:styleId="34">
    <w:name w:val="fontstyle01"/>
    <w:basedOn w:val="13"/>
    <w:qFormat/>
    <w:uiPriority w:val="0"/>
    <w:rPr>
      <w:rFonts w:hint="default" w:ascii="MicrosoftYaHei" w:hAnsi="MicrosoftYaHei"/>
      <w:color w:val="000000"/>
      <w:sz w:val="40"/>
      <w:szCs w:val="40"/>
    </w:rPr>
  </w:style>
  <w:style w:type="paragraph" w:customStyle="1" w:styleId="35">
    <w:name w:val="列出段落2"/>
    <w:basedOn w:val="1"/>
    <w:qFormat/>
    <w:uiPriority w:val="0"/>
    <w:pPr>
      <w:spacing w:line="440" w:lineRule="exact"/>
      <w:ind w:firstLine="420" w:firstLineChars="200"/>
    </w:pPr>
    <w:rPr>
      <w:rFonts w:ascii="Calibri" w:hAnsi="Calibri"/>
    </w:r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正文文本 Char"/>
    <w:basedOn w:val="13"/>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2450</Words>
  <Characters>2606</Characters>
  <Lines>62</Lines>
  <Paragraphs>17</Paragraphs>
  <TotalTime>2</TotalTime>
  <ScaleCrop>false</ScaleCrop>
  <LinksUpToDate>false</LinksUpToDate>
  <CharactersWithSpaces>3573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2021-11-23T08:32:00Z</dcterms:created>
  <dc:creator>夏招亮</dc:creator>
  <cp:lastModifiedBy>GDJS</cp:lastModifiedBy>
  <cp:lastPrinted>2022-09-23T07:23:00Z</cp:lastPrinted>
  <dcterms:modified xsi:type="dcterms:W3CDTF">2022-09-23T08:41:46Z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B45517EBBFF84A54942C07F4557ED639</vt:lpwstr>
  </property>
</Properties>
</file>