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C4DF1" w14:textId="77777777" w:rsidR="005C5F08" w:rsidRPr="004E208D" w:rsidRDefault="005C5F08" w:rsidP="005C5F08">
      <w:pPr>
        <w:rPr>
          <w:rFonts w:ascii="仿宋_GB2312" w:eastAsia="仿宋_GB2312" w:hAnsi="仿宋"/>
          <w:color w:val="FF0000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附件1</w:t>
      </w:r>
      <w:r w:rsidRPr="00846EFA" w:rsidDel="00D64DA2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（本表</w:t>
      </w:r>
      <w:r>
        <w:rPr>
          <w:rFonts w:ascii="仿宋_GB2312" w:eastAsia="仿宋_GB2312" w:hAnsi="仿宋"/>
          <w:sz w:val="32"/>
          <w:szCs w:val="32"/>
        </w:rPr>
        <w:t>背面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附注册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人</w:t>
      </w:r>
      <w:r>
        <w:rPr>
          <w:rFonts w:ascii="仿宋_GB2312" w:eastAsia="仿宋_GB2312" w:hAnsi="仿宋"/>
          <w:sz w:val="32"/>
          <w:szCs w:val="32"/>
        </w:rPr>
        <w:t>身份证复印件</w:t>
      </w:r>
      <w:r>
        <w:rPr>
          <w:rFonts w:ascii="仿宋_GB2312" w:eastAsia="仿宋_GB2312" w:hAnsi="仿宋" w:hint="eastAsia"/>
          <w:sz w:val="32"/>
          <w:szCs w:val="32"/>
        </w:rPr>
        <w:t>加盖申请单位公章</w:t>
      </w:r>
      <w:r>
        <w:rPr>
          <w:rFonts w:ascii="仿宋_GB2312" w:eastAsia="仿宋_GB2312" w:hAnsi="仿宋"/>
          <w:sz w:val="32"/>
          <w:szCs w:val="32"/>
        </w:rPr>
        <w:t>）</w:t>
      </w:r>
    </w:p>
    <w:p w14:paraId="79E6DDBB" w14:textId="77777777" w:rsidR="005C5F08" w:rsidRPr="00AD12CB" w:rsidRDefault="005C5F08" w:rsidP="005C5F08">
      <w:pPr>
        <w:jc w:val="center"/>
        <w:rPr>
          <w:rFonts w:ascii="黑体" w:eastAsia="黑体" w:hAnsi="黑体"/>
          <w:b/>
          <w:sz w:val="32"/>
          <w:szCs w:val="32"/>
        </w:rPr>
      </w:pPr>
      <w:r w:rsidRPr="00AD12CB">
        <w:rPr>
          <w:rFonts w:ascii="黑体" w:eastAsia="黑体" w:hAnsi="黑体" w:hint="eastAsia"/>
          <w:b/>
          <w:sz w:val="32"/>
          <w:szCs w:val="32"/>
        </w:rPr>
        <w:t>浙江省交通投资集团结算类系统电子证书与岗位申请表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9"/>
        <w:gridCol w:w="564"/>
        <w:gridCol w:w="1454"/>
        <w:gridCol w:w="425"/>
        <w:gridCol w:w="1134"/>
        <w:gridCol w:w="834"/>
        <w:gridCol w:w="300"/>
        <w:gridCol w:w="1418"/>
        <w:gridCol w:w="425"/>
        <w:gridCol w:w="2268"/>
      </w:tblGrid>
      <w:tr w:rsidR="005C5F08" w:rsidRPr="00846EFA" w14:paraId="1A17B2EC" w14:textId="77777777" w:rsidTr="003A6A74">
        <w:trPr>
          <w:trHeight w:val="306"/>
          <w:jc w:val="center"/>
        </w:trPr>
        <w:tc>
          <w:tcPr>
            <w:tcW w:w="529" w:type="dxa"/>
            <w:vMerge w:val="restart"/>
            <w:vAlign w:val="center"/>
          </w:tcPr>
          <w:p w14:paraId="28D53E34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申请单位</w:t>
            </w:r>
            <w:r w:rsidRPr="00846EFA">
              <w:rPr>
                <w:rFonts w:ascii="仿宋_GB2312" w:eastAsia="仿宋_GB2312" w:hAnsi="仿宋" w:hint="eastAsia"/>
                <w:szCs w:val="21"/>
              </w:rPr>
              <w:t>填写</w:t>
            </w:r>
          </w:p>
        </w:tc>
        <w:tc>
          <w:tcPr>
            <w:tcW w:w="2018" w:type="dxa"/>
            <w:gridSpan w:val="2"/>
            <w:vAlign w:val="center"/>
          </w:tcPr>
          <w:p w14:paraId="17C020B1" w14:textId="77777777" w:rsidR="005C5F08" w:rsidRPr="00CF43C4" w:rsidRDefault="005C5F08" w:rsidP="003A6A74">
            <w:pPr>
              <w:jc w:val="center"/>
              <w:rPr>
                <w:rFonts w:ascii="仿宋_GB2312" w:eastAsia="仿宋_GB2312" w:hAnsi="仿宋"/>
                <w:sz w:val="20"/>
                <w:szCs w:val="21"/>
              </w:rPr>
            </w:pPr>
            <w:r w:rsidRPr="00CF43C4">
              <w:rPr>
                <w:rFonts w:ascii="仿宋_GB2312" w:eastAsia="仿宋_GB2312" w:hAnsi="仿宋" w:hint="eastAsia"/>
                <w:sz w:val="20"/>
                <w:szCs w:val="21"/>
              </w:rPr>
              <w:t>申请单位</w:t>
            </w:r>
          </w:p>
        </w:tc>
        <w:tc>
          <w:tcPr>
            <w:tcW w:w="2393" w:type="dxa"/>
            <w:gridSpan w:val="3"/>
          </w:tcPr>
          <w:p w14:paraId="40B2EAEF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AEBBB5A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蝶单位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码</w:t>
            </w:r>
          </w:p>
        </w:tc>
        <w:tc>
          <w:tcPr>
            <w:tcW w:w="2693" w:type="dxa"/>
            <w:gridSpan w:val="2"/>
          </w:tcPr>
          <w:p w14:paraId="307F2E15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5C5F08" w:rsidRPr="00846EFA" w14:paraId="4156231F" w14:textId="77777777" w:rsidTr="003A6A74">
        <w:trPr>
          <w:trHeight w:val="199"/>
          <w:jc w:val="center"/>
        </w:trPr>
        <w:tc>
          <w:tcPr>
            <w:tcW w:w="529" w:type="dxa"/>
            <w:vMerge/>
            <w:vAlign w:val="center"/>
          </w:tcPr>
          <w:p w14:paraId="1A37D2AA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A998FCF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单位类型</w:t>
            </w:r>
          </w:p>
        </w:tc>
        <w:tc>
          <w:tcPr>
            <w:tcW w:w="6804" w:type="dxa"/>
            <w:gridSpan w:val="7"/>
          </w:tcPr>
          <w:p w14:paraId="202EE00D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系统在线结算类单位  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/>
                <w:szCs w:val="21"/>
              </w:rPr>
              <w:t>□</w:t>
            </w:r>
            <w:r w:rsidRPr="00BF4FBA">
              <w:rPr>
                <w:rFonts w:ascii="仿宋_GB2312" w:eastAsia="仿宋_GB2312" w:hAnsi="仿宋" w:hint="eastAsia"/>
                <w:szCs w:val="21"/>
              </w:rPr>
              <w:t>单据登记单位</w:t>
            </w: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 w:rsidRPr="00995295">
              <w:rPr>
                <w:rFonts w:ascii="仿宋_GB2312" w:eastAsia="仿宋_GB2312" w:hAnsi="仿宋" w:hint="eastAsia"/>
                <w:b/>
                <w:szCs w:val="21"/>
              </w:rPr>
              <w:t>需提供附件4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5C5F08" w:rsidRPr="00846EFA" w14:paraId="640BCED8" w14:textId="77777777" w:rsidTr="003A6A74">
        <w:trPr>
          <w:trHeight w:val="303"/>
          <w:jc w:val="center"/>
        </w:trPr>
        <w:tc>
          <w:tcPr>
            <w:tcW w:w="529" w:type="dxa"/>
            <w:vMerge/>
            <w:vAlign w:val="center"/>
          </w:tcPr>
          <w:p w14:paraId="208E3248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A2BBBB7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注册</w:t>
            </w:r>
            <w:r w:rsidRPr="00846EFA">
              <w:rPr>
                <w:rFonts w:ascii="仿宋_GB2312" w:eastAsia="仿宋_GB2312" w:hAnsi="仿宋" w:hint="eastAsia"/>
                <w:szCs w:val="21"/>
              </w:rPr>
              <w:t>人</w:t>
            </w:r>
            <w:r>
              <w:rPr>
                <w:rFonts w:ascii="仿宋_GB2312" w:eastAsia="仿宋_GB2312" w:hAnsi="仿宋" w:hint="eastAsia"/>
                <w:szCs w:val="21"/>
              </w:rPr>
              <w:t>姓名</w:t>
            </w:r>
          </w:p>
        </w:tc>
        <w:tc>
          <w:tcPr>
            <w:tcW w:w="2393" w:type="dxa"/>
            <w:gridSpan w:val="3"/>
          </w:tcPr>
          <w:p w14:paraId="4ACD20DD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A729FC4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</w:tcPr>
          <w:p w14:paraId="5A68081B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5C5F08" w:rsidRPr="00846EFA" w14:paraId="589DDFCC" w14:textId="77777777" w:rsidTr="003A6A74">
        <w:trPr>
          <w:trHeight w:val="315"/>
          <w:jc w:val="center"/>
        </w:trPr>
        <w:tc>
          <w:tcPr>
            <w:tcW w:w="529" w:type="dxa"/>
            <w:vMerge/>
            <w:vAlign w:val="center"/>
          </w:tcPr>
          <w:p w14:paraId="340B28E9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B2D3076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联系手机</w:t>
            </w:r>
          </w:p>
        </w:tc>
        <w:tc>
          <w:tcPr>
            <w:tcW w:w="2393" w:type="dxa"/>
            <w:gridSpan w:val="3"/>
          </w:tcPr>
          <w:p w14:paraId="7FA8F315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F827321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电子证书编号</w:t>
            </w:r>
          </w:p>
        </w:tc>
        <w:tc>
          <w:tcPr>
            <w:tcW w:w="2693" w:type="dxa"/>
            <w:gridSpan w:val="2"/>
          </w:tcPr>
          <w:p w14:paraId="1A876E44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5C5F08" w:rsidRPr="00846EFA" w14:paraId="02F53373" w14:textId="77777777" w:rsidTr="003A6A74">
        <w:trPr>
          <w:trHeight w:val="315"/>
          <w:jc w:val="center"/>
        </w:trPr>
        <w:tc>
          <w:tcPr>
            <w:tcW w:w="529" w:type="dxa"/>
            <w:vMerge/>
            <w:vAlign w:val="center"/>
          </w:tcPr>
          <w:p w14:paraId="3B9F7EAF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0CBD6CA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 w:val="18"/>
                <w:szCs w:val="21"/>
              </w:rPr>
            </w:pPr>
            <w:r w:rsidRPr="00940323">
              <w:rPr>
                <w:rFonts w:ascii="仿宋_GB2312" w:eastAsia="仿宋_GB2312" w:hAnsi="仿宋" w:hint="eastAsia"/>
                <w:sz w:val="18"/>
                <w:szCs w:val="21"/>
              </w:rPr>
              <w:t>注册人兼任其他单位</w:t>
            </w:r>
          </w:p>
          <w:p w14:paraId="56FBEDB4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940323">
              <w:rPr>
                <w:rFonts w:ascii="仿宋_GB2312" w:eastAsia="仿宋_GB2312" w:hAnsi="仿宋" w:hint="eastAsia"/>
                <w:sz w:val="18"/>
                <w:szCs w:val="21"/>
              </w:rPr>
              <w:t>结算</w:t>
            </w:r>
            <w:r w:rsidRPr="00940323">
              <w:rPr>
                <w:rFonts w:ascii="仿宋_GB2312" w:eastAsia="仿宋_GB2312" w:hAnsi="仿宋"/>
                <w:sz w:val="18"/>
                <w:szCs w:val="21"/>
              </w:rPr>
              <w:t>岗位</w:t>
            </w:r>
            <w:r w:rsidRPr="00940323">
              <w:rPr>
                <w:rFonts w:ascii="仿宋_GB2312" w:eastAsia="仿宋_GB2312" w:hAnsi="仿宋" w:hint="eastAsia"/>
                <w:sz w:val="18"/>
                <w:szCs w:val="21"/>
              </w:rPr>
              <w:t>情况</w:t>
            </w:r>
          </w:p>
        </w:tc>
        <w:tc>
          <w:tcPr>
            <w:tcW w:w="6804" w:type="dxa"/>
            <w:gridSpan w:val="7"/>
          </w:tcPr>
          <w:p w14:paraId="19DB0901" w14:textId="77777777" w:rsidR="005C5F08" w:rsidRDefault="005C5F08" w:rsidP="003A6A7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（单位名称、岗位）</w:t>
            </w:r>
          </w:p>
        </w:tc>
      </w:tr>
      <w:tr w:rsidR="005C5F08" w:rsidRPr="00846EFA" w14:paraId="3A74CFFF" w14:textId="77777777" w:rsidTr="003A6A74">
        <w:trPr>
          <w:trHeight w:val="335"/>
          <w:jc w:val="center"/>
        </w:trPr>
        <w:tc>
          <w:tcPr>
            <w:tcW w:w="529" w:type="dxa"/>
            <w:vMerge/>
            <w:vAlign w:val="center"/>
          </w:tcPr>
          <w:p w14:paraId="13C36C37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B1B3E9E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申请岗位</w:t>
            </w:r>
          </w:p>
        </w:tc>
        <w:tc>
          <w:tcPr>
            <w:tcW w:w="6804" w:type="dxa"/>
            <w:gridSpan w:val="7"/>
            <w:vAlign w:val="center"/>
          </w:tcPr>
          <w:p w14:paraId="6F3E0C90" w14:textId="77777777" w:rsidR="005C5F08" w:rsidRDefault="005C5F08" w:rsidP="003A6A7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>出纳</w:t>
            </w:r>
            <w:r>
              <w:rPr>
                <w:rFonts w:ascii="仿宋_GB2312" w:eastAsia="仿宋_GB2312" w:hAnsi="仿宋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□审核  </w:t>
            </w: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复审  □其他（   </w:t>
            </w:r>
            <w:r>
              <w:rPr>
                <w:rFonts w:ascii="仿宋_GB2312" w:eastAsia="仿宋_GB2312" w:hAnsi="仿宋"/>
                <w:szCs w:val="21"/>
              </w:rPr>
              <w:t xml:space="preserve"> 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）</w:t>
            </w:r>
          </w:p>
        </w:tc>
      </w:tr>
      <w:tr w:rsidR="005C5F08" w:rsidRPr="00846EFA" w14:paraId="5FB0F885" w14:textId="77777777" w:rsidTr="003A6A74">
        <w:trPr>
          <w:trHeight w:val="335"/>
          <w:jc w:val="center"/>
        </w:trPr>
        <w:tc>
          <w:tcPr>
            <w:tcW w:w="529" w:type="dxa"/>
            <w:vMerge/>
            <w:vAlign w:val="center"/>
          </w:tcPr>
          <w:p w14:paraId="2E5C41D4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45633D7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审核岗位额度</w:t>
            </w:r>
          </w:p>
        </w:tc>
        <w:tc>
          <w:tcPr>
            <w:tcW w:w="6804" w:type="dxa"/>
            <w:gridSpan w:val="7"/>
            <w:vAlign w:val="center"/>
          </w:tcPr>
          <w:p w14:paraId="1A0F8012" w14:textId="77777777" w:rsidR="005C5F08" w:rsidRDefault="005C5F08" w:rsidP="003A6A7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无额度控制  </w:t>
            </w:r>
            <w:r>
              <w:rPr>
                <w:rFonts w:ascii="仿宋_GB2312" w:eastAsia="仿宋_GB2312" w:hAnsi="仿宋"/>
                <w:szCs w:val="21"/>
              </w:rPr>
              <w:t>□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复审仅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审批大于</w:t>
            </w:r>
            <w:r w:rsidRPr="009F03AE">
              <w:rPr>
                <w:rFonts w:ascii="仿宋_GB2312" w:eastAsia="仿宋_GB2312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szCs w:val="21"/>
                <w:u w:val="single"/>
              </w:rPr>
              <w:t xml:space="preserve">  </w:t>
            </w:r>
            <w:r w:rsidRPr="009F03AE">
              <w:rPr>
                <w:rFonts w:ascii="仿宋_GB2312" w:eastAsia="仿宋_GB2312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万元付款（如有复审岗）</w:t>
            </w:r>
          </w:p>
        </w:tc>
      </w:tr>
      <w:tr w:rsidR="005C5F08" w:rsidRPr="00846EFA" w14:paraId="126E649A" w14:textId="77777777" w:rsidTr="003A6A74">
        <w:trPr>
          <w:trHeight w:val="520"/>
          <w:jc w:val="center"/>
        </w:trPr>
        <w:tc>
          <w:tcPr>
            <w:tcW w:w="529" w:type="dxa"/>
            <w:vMerge/>
            <w:vAlign w:val="center"/>
          </w:tcPr>
          <w:p w14:paraId="233AF92F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8764503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岗位申请</w:t>
            </w:r>
          </w:p>
        </w:tc>
        <w:tc>
          <w:tcPr>
            <w:tcW w:w="6804" w:type="dxa"/>
            <w:gridSpan w:val="7"/>
            <w:vAlign w:val="center"/>
          </w:tcPr>
          <w:p w14:paraId="5C423BC3" w14:textId="77777777" w:rsidR="005C5F08" w:rsidRDefault="005C5F08" w:rsidP="003A6A7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091F6E">
              <w:rPr>
                <w:rFonts w:ascii="仿宋_GB2312" w:eastAsia="仿宋_GB2312" w:hAnsi="仿宋" w:hint="eastAsia"/>
                <w:sz w:val="20"/>
                <w:szCs w:val="21"/>
              </w:rPr>
              <w:t>□首次新增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>新增并取消原注册人</w:t>
            </w:r>
            <w:r>
              <w:rPr>
                <w:rFonts w:ascii="仿宋_GB2312" w:eastAsia="仿宋_GB2312" w:hAnsi="仿宋"/>
                <w:szCs w:val="21"/>
              </w:rPr>
              <w:t xml:space="preserve"> 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注销注册人  </w:t>
            </w:r>
          </w:p>
          <w:p w14:paraId="73FB801A" w14:textId="77777777" w:rsidR="005C5F08" w:rsidRDefault="005C5F08" w:rsidP="003A6A7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□</w:t>
            </w:r>
            <w:r w:rsidRPr="00355345">
              <w:rPr>
                <w:rFonts w:ascii="仿宋_GB2312" w:eastAsia="仿宋_GB2312" w:hAnsi="仿宋" w:hint="eastAsia"/>
                <w:sz w:val="20"/>
                <w:szCs w:val="21"/>
              </w:rPr>
              <w:t>新增</w:t>
            </w:r>
            <w:r>
              <w:rPr>
                <w:rFonts w:ascii="仿宋_GB2312" w:eastAsia="仿宋_GB2312" w:hAnsi="仿宋" w:hint="eastAsia"/>
                <w:sz w:val="20"/>
                <w:szCs w:val="21"/>
              </w:rPr>
              <w:t>并</w:t>
            </w:r>
            <w:r w:rsidRPr="00355345">
              <w:rPr>
                <w:rFonts w:ascii="仿宋_GB2312" w:eastAsia="仿宋_GB2312" w:hAnsi="仿宋" w:hint="eastAsia"/>
                <w:sz w:val="20"/>
                <w:szCs w:val="21"/>
              </w:rPr>
              <w:t>保留原注册人（</w:t>
            </w:r>
            <w:r w:rsidRPr="00995295">
              <w:rPr>
                <w:rFonts w:ascii="仿宋_GB2312" w:eastAsia="仿宋_GB2312" w:hAnsi="仿宋" w:hint="eastAsia"/>
                <w:b/>
                <w:sz w:val="20"/>
                <w:szCs w:val="21"/>
              </w:rPr>
              <w:t>需提供附件3</w:t>
            </w:r>
            <w:r w:rsidRPr="00355345">
              <w:rPr>
                <w:rFonts w:ascii="仿宋_GB2312" w:eastAsia="仿宋_GB2312" w:hAnsi="仿宋" w:hint="eastAsia"/>
                <w:sz w:val="20"/>
                <w:szCs w:val="21"/>
              </w:rPr>
              <w:t>）</w:t>
            </w:r>
            <w:r>
              <w:rPr>
                <w:rFonts w:ascii="仿宋_GB2312" w:eastAsia="仿宋_GB2312" w:hAnsi="仿宋" w:hint="eastAsia"/>
                <w:sz w:val="20"/>
                <w:szCs w:val="21"/>
              </w:rPr>
              <w:t xml:space="preserve">  </w:t>
            </w: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其他（       </w:t>
            </w:r>
            <w:r>
              <w:rPr>
                <w:rFonts w:ascii="仿宋_GB2312" w:eastAsia="仿宋_GB2312" w:hAnsi="仿宋"/>
                <w:szCs w:val="21"/>
              </w:rPr>
              <w:t xml:space="preserve">     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5C5F08" w:rsidRPr="00846EFA" w14:paraId="4E13265D" w14:textId="77777777" w:rsidTr="003A6A74">
        <w:trPr>
          <w:trHeight w:val="530"/>
          <w:jc w:val="center"/>
        </w:trPr>
        <w:tc>
          <w:tcPr>
            <w:tcW w:w="529" w:type="dxa"/>
            <w:vMerge/>
            <w:vAlign w:val="center"/>
          </w:tcPr>
          <w:p w14:paraId="301624DD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C90FF9C" w14:textId="77777777" w:rsidR="005C5F08" w:rsidRPr="00846EFA" w:rsidDel="00264615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电子证书申请</w:t>
            </w:r>
          </w:p>
        </w:tc>
        <w:tc>
          <w:tcPr>
            <w:tcW w:w="6804" w:type="dxa"/>
            <w:gridSpan w:val="7"/>
            <w:vAlign w:val="center"/>
          </w:tcPr>
          <w:p w14:paraId="41AAEEE5" w14:textId="77777777" w:rsidR="005C5F08" w:rsidRDefault="005C5F08" w:rsidP="003A6A7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>新增</w:t>
            </w:r>
            <w:r>
              <w:rPr>
                <w:rFonts w:ascii="仿宋_GB2312" w:eastAsia="仿宋_GB2312" w:hAnsi="仿宋"/>
                <w:szCs w:val="21"/>
              </w:rPr>
              <w:t xml:space="preserve">   </w:t>
            </w:r>
            <w:r>
              <w:rPr>
                <w:rFonts w:ascii="仿宋_GB2312" w:eastAsia="仿宋_GB2312" w:hAnsi="仿宋" w:hint="eastAsia"/>
                <w:szCs w:val="21"/>
              </w:rPr>
              <w:t>□电子证书移交（</w:t>
            </w:r>
            <w:r w:rsidRPr="003908CA">
              <w:rPr>
                <w:rFonts w:ascii="仿宋_GB2312" w:eastAsia="仿宋_GB2312" w:hAnsi="仿宋" w:hint="eastAsia"/>
                <w:szCs w:val="21"/>
              </w:rPr>
              <w:t>注册人兼任其他单位</w:t>
            </w:r>
            <w:r>
              <w:rPr>
                <w:rFonts w:ascii="仿宋_GB2312" w:eastAsia="仿宋_GB2312" w:hAnsi="仿宋" w:hint="eastAsia"/>
                <w:szCs w:val="21"/>
              </w:rPr>
              <w:t>全部</w:t>
            </w:r>
            <w:r w:rsidRPr="003908CA">
              <w:rPr>
                <w:rFonts w:ascii="仿宋_GB2312" w:eastAsia="仿宋_GB2312" w:hAnsi="仿宋" w:hint="eastAsia"/>
                <w:szCs w:val="21"/>
              </w:rPr>
              <w:t>盖章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  <w:p w14:paraId="559B9E42" w14:textId="77777777" w:rsidR="005C5F08" w:rsidRPr="00846EFA" w:rsidRDefault="005C5F08" w:rsidP="003A6A7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>遗失</w:t>
            </w:r>
            <w:r>
              <w:rPr>
                <w:rFonts w:ascii="仿宋_GB2312" w:eastAsia="仿宋_GB2312" w:hAnsi="仿宋"/>
                <w:szCs w:val="21"/>
              </w:rPr>
              <w:t>补办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/>
                <w:szCs w:val="21"/>
              </w:rPr>
              <w:t xml:space="preserve">  </w:t>
            </w: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>注销交回</w:t>
            </w:r>
            <w:r>
              <w:rPr>
                <w:rFonts w:ascii="仿宋_GB2312" w:eastAsia="仿宋_GB2312" w:hAnsi="仿宋"/>
                <w:szCs w:val="21"/>
              </w:rPr>
              <w:t>电子证书</w:t>
            </w: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>
              <w:rPr>
                <w:rFonts w:ascii="仿宋_GB2312" w:eastAsia="仿宋_GB2312" w:hAnsi="仿宋"/>
                <w:szCs w:val="21"/>
              </w:rPr>
              <w:t>注册人兼任其他</w:t>
            </w:r>
            <w:r>
              <w:rPr>
                <w:rFonts w:ascii="仿宋_GB2312" w:eastAsia="仿宋_GB2312" w:hAnsi="仿宋" w:hint="eastAsia"/>
                <w:szCs w:val="21"/>
              </w:rPr>
              <w:t>所有</w:t>
            </w:r>
            <w:r>
              <w:rPr>
                <w:rFonts w:ascii="仿宋_GB2312" w:eastAsia="仿宋_GB2312" w:hAnsi="仿宋"/>
                <w:szCs w:val="21"/>
              </w:rPr>
              <w:t>单位盖章）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其他（ </w:t>
            </w:r>
            <w:r>
              <w:rPr>
                <w:rFonts w:ascii="仿宋_GB2312" w:eastAsia="仿宋_GB2312" w:hAnsi="仿宋"/>
                <w:szCs w:val="21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）</w:t>
            </w:r>
          </w:p>
        </w:tc>
      </w:tr>
      <w:tr w:rsidR="005C5F08" w:rsidRPr="00846EFA" w14:paraId="07DC38A5" w14:textId="77777777" w:rsidTr="003A6A74">
        <w:trPr>
          <w:trHeight w:val="1558"/>
          <w:jc w:val="center"/>
        </w:trPr>
        <w:tc>
          <w:tcPr>
            <w:tcW w:w="529" w:type="dxa"/>
            <w:vMerge/>
            <w:vAlign w:val="center"/>
          </w:tcPr>
          <w:p w14:paraId="4FB39633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411" w:type="dxa"/>
            <w:gridSpan w:val="5"/>
          </w:tcPr>
          <w:p w14:paraId="37960941" w14:textId="77777777" w:rsidR="005C5F08" w:rsidRPr="00D17932" w:rsidRDefault="005C5F08" w:rsidP="003A6A74">
            <w:pPr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D17932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系统在线</w:t>
            </w:r>
            <w:r w:rsidRPr="00D17932">
              <w:rPr>
                <w:rFonts w:ascii="仿宋_GB2312" w:eastAsia="仿宋_GB2312" w:hAnsi="仿宋"/>
                <w:color w:val="000000" w:themeColor="text1"/>
                <w:szCs w:val="21"/>
              </w:rPr>
              <w:t>结算</w:t>
            </w:r>
            <w:r w:rsidRPr="00D17932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单位意见：</w:t>
            </w:r>
          </w:p>
          <w:p w14:paraId="11EDDD94" w14:textId="4723254F" w:rsidR="005C5F08" w:rsidRPr="00D17932" w:rsidRDefault="005C5F08" w:rsidP="003A6A74">
            <w:pPr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电子证书是公司通过保融和</w:t>
            </w:r>
            <w:r w:rsidR="00D522B8"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长</w:t>
            </w:r>
            <w:proofErr w:type="gramStart"/>
            <w:r w:rsidR="00D522B8"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亮</w:t>
            </w:r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系统</w:t>
            </w:r>
            <w:proofErr w:type="gramEnd"/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进行结算的重要工具，注册人</w:t>
            </w:r>
            <w:r w:rsidRPr="00D17932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是</w:t>
            </w:r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公司</w:t>
            </w:r>
            <w:r w:rsidRPr="00D17932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进行结算的操作人员</w:t>
            </w:r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，公司同意本表注册人办理电子</w:t>
            </w:r>
            <w:r w:rsidRPr="00D17932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证书</w:t>
            </w:r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及结算</w:t>
            </w:r>
            <w:r w:rsidRPr="00D17932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岗位</w:t>
            </w:r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，其对保融和</w:t>
            </w:r>
            <w:r w:rsidR="00D522B8"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长</w:t>
            </w:r>
            <w:proofErr w:type="gramStart"/>
            <w:r w:rsidR="00D522B8"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亮</w:t>
            </w:r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系统</w:t>
            </w:r>
            <w:proofErr w:type="gramEnd"/>
            <w:r w:rsidRPr="00D17932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的操作和证书保管责任由本公司承担。</w:t>
            </w:r>
          </w:p>
          <w:p w14:paraId="6D5A3DDF" w14:textId="77777777" w:rsidR="005C5F08" w:rsidRPr="00D17932" w:rsidRDefault="005C5F08" w:rsidP="003A6A74">
            <w:pPr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</w:p>
          <w:p w14:paraId="3A047C50" w14:textId="77777777" w:rsidR="005C5F08" w:rsidRPr="00D17932" w:rsidRDefault="005C5F08" w:rsidP="003A6A74">
            <w:pPr>
              <w:ind w:firstLineChars="200" w:firstLine="422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D17932">
              <w:rPr>
                <w:rFonts w:ascii="仿宋_GB2312" w:eastAsia="仿宋_GB2312" w:hAnsi="仿宋" w:hint="eastAsia"/>
                <w:b/>
                <w:bCs/>
                <w:color w:val="000000" w:themeColor="text1"/>
                <w:szCs w:val="21"/>
              </w:rPr>
              <w:t>（单位</w:t>
            </w:r>
            <w:r w:rsidRPr="00D17932">
              <w:rPr>
                <w:rFonts w:ascii="仿宋_GB2312" w:eastAsia="仿宋_GB2312" w:hAnsi="仿宋"/>
                <w:b/>
                <w:bCs/>
                <w:color w:val="000000" w:themeColor="text1"/>
                <w:szCs w:val="21"/>
              </w:rPr>
              <w:t>公章</w:t>
            </w:r>
            <w:r w:rsidRPr="00D17932">
              <w:rPr>
                <w:rFonts w:ascii="仿宋_GB2312" w:eastAsia="仿宋_GB2312" w:hAnsi="仿宋" w:hint="eastAsia"/>
                <w:b/>
                <w:bCs/>
                <w:color w:val="000000" w:themeColor="text1"/>
                <w:szCs w:val="21"/>
              </w:rPr>
              <w:t>）</w:t>
            </w:r>
            <w:r w:rsidRPr="00D17932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 xml:space="preserve">             日期</w:t>
            </w:r>
          </w:p>
        </w:tc>
        <w:tc>
          <w:tcPr>
            <w:tcW w:w="4411" w:type="dxa"/>
            <w:gridSpan w:val="4"/>
          </w:tcPr>
          <w:p w14:paraId="5921DCE8" w14:textId="77777777" w:rsidR="005C5F08" w:rsidRPr="00D17932" w:rsidRDefault="005C5F08" w:rsidP="003A6A74">
            <w:pPr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D17932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单据</w:t>
            </w:r>
            <w:r w:rsidRPr="00D17932">
              <w:rPr>
                <w:rFonts w:ascii="仿宋_GB2312" w:eastAsia="仿宋_GB2312" w:hAnsi="仿宋"/>
                <w:color w:val="000000" w:themeColor="text1"/>
                <w:szCs w:val="21"/>
              </w:rPr>
              <w:t>登记</w:t>
            </w:r>
            <w:r w:rsidRPr="00D17932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单位意见：</w:t>
            </w:r>
          </w:p>
          <w:p w14:paraId="032493F1" w14:textId="77777777" w:rsidR="005C5F08" w:rsidRPr="00D17932" w:rsidRDefault="005C5F08" w:rsidP="003A6A74">
            <w:pPr>
              <w:ind w:firstLineChars="400" w:firstLine="840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D17932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同意办理。</w:t>
            </w:r>
          </w:p>
          <w:p w14:paraId="2D4C27FE" w14:textId="77777777" w:rsidR="005C5F08" w:rsidRPr="00D17932" w:rsidRDefault="005C5F08" w:rsidP="003A6A74">
            <w:pPr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  <w:p w14:paraId="5DA711E4" w14:textId="77777777" w:rsidR="005C5F08" w:rsidRPr="00D17932" w:rsidRDefault="005C5F08" w:rsidP="003A6A74">
            <w:pPr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  <w:p w14:paraId="6D6647C5" w14:textId="77777777" w:rsidR="005C5F08" w:rsidRPr="00D17932" w:rsidRDefault="005C5F08" w:rsidP="003A6A74">
            <w:pPr>
              <w:jc w:val="lef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D17932">
              <w:rPr>
                <w:rFonts w:ascii="仿宋_GB2312" w:eastAsia="仿宋_GB2312" w:hAnsi="仿宋"/>
                <w:color w:val="000000" w:themeColor="text1"/>
                <w:szCs w:val="21"/>
              </w:rPr>
              <w:t xml:space="preserve"> </w:t>
            </w:r>
            <w:r w:rsidRPr="00D17932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 xml:space="preserve">（单位公章） </w:t>
            </w:r>
            <w:r w:rsidRPr="00D17932">
              <w:rPr>
                <w:rFonts w:ascii="仿宋_GB2312" w:eastAsia="仿宋_GB2312" w:hAnsi="仿宋"/>
                <w:color w:val="000000" w:themeColor="text1"/>
                <w:szCs w:val="21"/>
              </w:rPr>
              <w:t xml:space="preserve">        </w:t>
            </w:r>
            <w:r w:rsidRPr="00D17932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 xml:space="preserve">日期 </w:t>
            </w:r>
            <w:r w:rsidRPr="00D17932">
              <w:rPr>
                <w:rFonts w:ascii="仿宋_GB2312" w:eastAsia="仿宋_GB2312" w:hAnsi="仿宋"/>
                <w:color w:val="000000" w:themeColor="text1"/>
                <w:szCs w:val="21"/>
              </w:rPr>
              <w:t xml:space="preserve">             </w:t>
            </w:r>
          </w:p>
        </w:tc>
      </w:tr>
      <w:tr w:rsidR="005C5F08" w:rsidRPr="00846EFA" w14:paraId="333D400C" w14:textId="77777777" w:rsidTr="003A6A74">
        <w:trPr>
          <w:trHeight w:val="803"/>
          <w:jc w:val="center"/>
        </w:trPr>
        <w:tc>
          <w:tcPr>
            <w:tcW w:w="4940" w:type="dxa"/>
            <w:gridSpan w:val="6"/>
            <w:vAlign w:val="center"/>
          </w:tcPr>
          <w:p w14:paraId="2675D0F5" w14:textId="77777777" w:rsidR="005C5F08" w:rsidRPr="00D17932" w:rsidRDefault="005C5F08" w:rsidP="003A6A74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1"/>
              </w:rPr>
            </w:pPr>
            <w:r w:rsidRPr="00D17932">
              <w:rPr>
                <w:rFonts w:ascii="仿宋_GB2312" w:eastAsia="仿宋_GB2312" w:hAnsi="仿宋" w:hint="eastAsia"/>
                <w:color w:val="000000" w:themeColor="text1"/>
                <w:sz w:val="24"/>
                <w:szCs w:val="21"/>
              </w:rPr>
              <w:t>申请单位所在一级子（</w:t>
            </w:r>
            <w:r w:rsidRPr="00D17932">
              <w:rPr>
                <w:rFonts w:ascii="仿宋_GB2312" w:eastAsia="仿宋_GB2312" w:hAnsi="仿宋"/>
                <w:color w:val="000000" w:themeColor="text1"/>
                <w:sz w:val="24"/>
                <w:szCs w:val="21"/>
              </w:rPr>
              <w:t>分</w:t>
            </w:r>
            <w:r w:rsidRPr="00D17932">
              <w:rPr>
                <w:rFonts w:ascii="仿宋_GB2312" w:eastAsia="仿宋_GB2312" w:hAnsi="仿宋" w:hint="eastAsia"/>
                <w:color w:val="000000" w:themeColor="text1"/>
                <w:sz w:val="24"/>
                <w:szCs w:val="21"/>
              </w:rPr>
              <w:t>）</w:t>
            </w:r>
            <w:r w:rsidRPr="00D17932">
              <w:rPr>
                <w:rFonts w:ascii="仿宋_GB2312" w:eastAsia="仿宋_GB2312" w:hAnsi="仿宋"/>
                <w:color w:val="000000" w:themeColor="text1"/>
                <w:sz w:val="24"/>
                <w:szCs w:val="21"/>
              </w:rPr>
              <w:t>公司</w:t>
            </w:r>
          </w:p>
        </w:tc>
        <w:tc>
          <w:tcPr>
            <w:tcW w:w="4411" w:type="dxa"/>
            <w:gridSpan w:val="4"/>
            <w:vAlign w:val="center"/>
          </w:tcPr>
          <w:p w14:paraId="10DE17A1" w14:textId="77777777" w:rsidR="005C5F08" w:rsidRPr="00D17932" w:rsidRDefault="005C5F08" w:rsidP="003A6A74">
            <w:pPr>
              <w:rPr>
                <w:rFonts w:ascii="仿宋_GB2312" w:eastAsia="仿宋_GB2312" w:hAnsi="仿宋"/>
                <w:b/>
                <w:bCs/>
                <w:color w:val="000000" w:themeColor="text1"/>
                <w:sz w:val="24"/>
                <w:szCs w:val="21"/>
              </w:rPr>
            </w:pPr>
            <w:r w:rsidRPr="00D17932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  <w:szCs w:val="21"/>
              </w:rPr>
              <w:t xml:space="preserve">  （财务专用章）    日期：</w:t>
            </w:r>
          </w:p>
        </w:tc>
      </w:tr>
      <w:tr w:rsidR="005C5F08" w:rsidRPr="00846EFA" w14:paraId="53EF02E0" w14:textId="77777777" w:rsidTr="003A6A74">
        <w:trPr>
          <w:trHeight w:val="369"/>
          <w:jc w:val="center"/>
        </w:trPr>
        <w:tc>
          <w:tcPr>
            <w:tcW w:w="529" w:type="dxa"/>
            <w:vMerge w:val="restart"/>
            <w:vAlign w:val="center"/>
          </w:tcPr>
          <w:p w14:paraId="4FCEEDEA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846EFA">
              <w:rPr>
                <w:rFonts w:ascii="仿宋_GB2312" w:eastAsia="仿宋_GB2312" w:hAnsi="仿宋" w:hint="eastAsia"/>
                <w:szCs w:val="21"/>
              </w:rPr>
              <w:t>财务公司填写</w:t>
            </w:r>
          </w:p>
        </w:tc>
        <w:tc>
          <w:tcPr>
            <w:tcW w:w="2018" w:type="dxa"/>
            <w:gridSpan w:val="2"/>
            <w:vAlign w:val="center"/>
          </w:tcPr>
          <w:p w14:paraId="508A16E1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操作内容</w:t>
            </w:r>
          </w:p>
        </w:tc>
        <w:tc>
          <w:tcPr>
            <w:tcW w:w="1559" w:type="dxa"/>
            <w:gridSpan w:val="2"/>
            <w:vAlign w:val="center"/>
          </w:tcPr>
          <w:p w14:paraId="5C9C8CA7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C0070A">
              <w:rPr>
                <w:rFonts w:ascii="仿宋_GB2312" w:eastAsia="仿宋_GB2312" w:hAnsi="仿宋" w:hint="eastAsia"/>
                <w:szCs w:val="21"/>
              </w:rPr>
              <w:t>证书CN</w:t>
            </w:r>
          </w:p>
        </w:tc>
        <w:tc>
          <w:tcPr>
            <w:tcW w:w="1134" w:type="dxa"/>
            <w:gridSpan w:val="2"/>
            <w:vAlign w:val="center"/>
          </w:tcPr>
          <w:p w14:paraId="7CCCD77A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U盾</w:t>
            </w:r>
            <w:r w:rsidRPr="00846EFA">
              <w:rPr>
                <w:rFonts w:ascii="仿宋_GB2312" w:eastAsia="仿宋_GB2312" w:hAnsi="仿宋" w:hint="eastAsia"/>
                <w:szCs w:val="21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 w14:paraId="59736A57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保融用户名</w:t>
            </w:r>
            <w:proofErr w:type="gramEnd"/>
          </w:p>
        </w:tc>
        <w:tc>
          <w:tcPr>
            <w:tcW w:w="2268" w:type="dxa"/>
            <w:vAlign w:val="center"/>
          </w:tcPr>
          <w:p w14:paraId="3BC371BC" w14:textId="409B79C9" w:rsidR="005C5F08" w:rsidRPr="00846EFA" w:rsidRDefault="00D522B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522B8">
              <w:rPr>
                <w:rFonts w:ascii="仿宋_GB2312" w:eastAsia="仿宋_GB2312" w:hAnsi="仿宋" w:hint="eastAsia"/>
                <w:szCs w:val="21"/>
              </w:rPr>
              <w:t>长亮</w:t>
            </w:r>
            <w:r w:rsidR="005C5F08">
              <w:rPr>
                <w:rFonts w:ascii="仿宋_GB2312" w:eastAsia="仿宋_GB2312" w:hAnsi="仿宋" w:hint="eastAsia"/>
                <w:szCs w:val="21"/>
              </w:rPr>
              <w:t>登录号</w:t>
            </w:r>
          </w:p>
        </w:tc>
      </w:tr>
      <w:tr w:rsidR="005C5F08" w:rsidRPr="00846EFA" w14:paraId="0FADD7D6" w14:textId="77777777" w:rsidTr="003A6A74">
        <w:trPr>
          <w:trHeight w:val="227"/>
          <w:jc w:val="center"/>
        </w:trPr>
        <w:tc>
          <w:tcPr>
            <w:tcW w:w="529" w:type="dxa"/>
            <w:vMerge/>
          </w:tcPr>
          <w:p w14:paraId="134E3374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</w:tcPr>
          <w:p w14:paraId="3A18A815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bookmarkStart w:id="0" w:name="OLE_LINK3"/>
            <w:bookmarkStart w:id="1" w:name="OLE_LINK4"/>
            <w:r>
              <w:rPr>
                <w:rFonts w:ascii="仿宋_GB2312" w:eastAsia="仿宋_GB2312" w:hAnsi="仿宋" w:hint="eastAsia"/>
                <w:szCs w:val="21"/>
              </w:rPr>
              <w:t>新增/绑定</w:t>
            </w:r>
            <w:bookmarkEnd w:id="0"/>
            <w:bookmarkEnd w:id="1"/>
          </w:p>
        </w:tc>
        <w:tc>
          <w:tcPr>
            <w:tcW w:w="1559" w:type="dxa"/>
            <w:gridSpan w:val="2"/>
          </w:tcPr>
          <w:p w14:paraId="5EF4F748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BF7432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D9A9B6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E507539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C5F08" w:rsidRPr="00846EFA" w14:paraId="56D598F6" w14:textId="77777777" w:rsidTr="003A6A74">
        <w:trPr>
          <w:trHeight w:val="175"/>
          <w:jc w:val="center"/>
        </w:trPr>
        <w:tc>
          <w:tcPr>
            <w:tcW w:w="529" w:type="dxa"/>
            <w:vMerge/>
          </w:tcPr>
          <w:p w14:paraId="1B3DF533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</w:tcPr>
          <w:p w14:paraId="32F471CE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bookmarkStart w:id="2" w:name="OLE_LINK5"/>
            <w:r>
              <w:rPr>
                <w:rFonts w:ascii="仿宋_GB2312" w:eastAsia="仿宋_GB2312" w:hAnsi="仿宋" w:hint="eastAsia"/>
                <w:szCs w:val="21"/>
              </w:rPr>
              <w:t>解除绑定/注销</w:t>
            </w:r>
            <w:bookmarkEnd w:id="2"/>
          </w:p>
        </w:tc>
        <w:tc>
          <w:tcPr>
            <w:tcW w:w="1559" w:type="dxa"/>
            <w:gridSpan w:val="2"/>
          </w:tcPr>
          <w:p w14:paraId="66BEC23A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F2E1578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65FA73BC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68" w:type="dxa"/>
          </w:tcPr>
          <w:p w14:paraId="5436D6A7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C5F08" w:rsidRPr="00846EFA" w14:paraId="45D84FD6" w14:textId="77777777" w:rsidTr="003A6A74">
        <w:trPr>
          <w:trHeight w:val="175"/>
          <w:jc w:val="center"/>
        </w:trPr>
        <w:tc>
          <w:tcPr>
            <w:tcW w:w="529" w:type="dxa"/>
            <w:vMerge/>
          </w:tcPr>
          <w:p w14:paraId="5B59FC78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</w:tcPr>
          <w:p w14:paraId="26375F09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3545B523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E42C386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253D447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68" w:type="dxa"/>
          </w:tcPr>
          <w:p w14:paraId="15039784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C5F08" w:rsidRPr="00846EFA" w14:paraId="4D3E2F16" w14:textId="77777777" w:rsidTr="003A6A74">
        <w:trPr>
          <w:trHeight w:val="175"/>
          <w:jc w:val="center"/>
        </w:trPr>
        <w:tc>
          <w:tcPr>
            <w:tcW w:w="529" w:type="dxa"/>
            <w:vMerge/>
          </w:tcPr>
          <w:p w14:paraId="167B9704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18" w:type="dxa"/>
            <w:gridSpan w:val="2"/>
          </w:tcPr>
          <w:p w14:paraId="1E5D38DD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795B49E7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E2F1808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2FB9C126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68" w:type="dxa"/>
          </w:tcPr>
          <w:p w14:paraId="0433AB45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C5F08" w:rsidRPr="00846EFA" w14:paraId="207C179A" w14:textId="77777777" w:rsidTr="003A6A74">
        <w:trPr>
          <w:trHeight w:val="334"/>
          <w:jc w:val="center"/>
        </w:trPr>
        <w:tc>
          <w:tcPr>
            <w:tcW w:w="529" w:type="dxa"/>
            <w:vMerge/>
          </w:tcPr>
          <w:p w14:paraId="65A14199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765E65EB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业务记录</w:t>
            </w:r>
          </w:p>
        </w:tc>
        <w:tc>
          <w:tcPr>
            <w:tcW w:w="1879" w:type="dxa"/>
            <w:gridSpan w:val="2"/>
          </w:tcPr>
          <w:p w14:paraId="1E78D252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受理</w:t>
            </w:r>
            <w:r>
              <w:rPr>
                <w:rFonts w:ascii="仿宋_GB2312" w:eastAsia="仿宋_GB2312" w:hAnsi="仿宋"/>
                <w:szCs w:val="21"/>
              </w:rPr>
              <w:t>部门</w:t>
            </w:r>
          </w:p>
        </w:tc>
        <w:tc>
          <w:tcPr>
            <w:tcW w:w="1968" w:type="dxa"/>
            <w:gridSpan w:val="2"/>
          </w:tcPr>
          <w:p w14:paraId="1C2967A3" w14:textId="77777777" w:rsidR="005C5F08" w:rsidRPr="00846EF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介质管理部门</w:t>
            </w:r>
          </w:p>
        </w:tc>
        <w:tc>
          <w:tcPr>
            <w:tcW w:w="2143" w:type="dxa"/>
            <w:gridSpan w:val="3"/>
          </w:tcPr>
          <w:p w14:paraId="7B799581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操作办理部门</w:t>
            </w:r>
          </w:p>
        </w:tc>
        <w:tc>
          <w:tcPr>
            <w:tcW w:w="2268" w:type="dxa"/>
          </w:tcPr>
          <w:p w14:paraId="02696609" w14:textId="77777777" w:rsidR="005C5F08" w:rsidRPr="007B47CA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审核部门</w:t>
            </w:r>
          </w:p>
        </w:tc>
      </w:tr>
      <w:tr w:rsidR="005C5F08" w:rsidRPr="00846EFA" w14:paraId="7D2BF997" w14:textId="77777777" w:rsidTr="003A6A74">
        <w:trPr>
          <w:trHeight w:val="1100"/>
          <w:jc w:val="center"/>
        </w:trPr>
        <w:tc>
          <w:tcPr>
            <w:tcW w:w="529" w:type="dxa"/>
            <w:vMerge/>
          </w:tcPr>
          <w:p w14:paraId="53A2287E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64" w:type="dxa"/>
            <w:vMerge/>
            <w:vAlign w:val="center"/>
          </w:tcPr>
          <w:p w14:paraId="0EF84770" w14:textId="77777777" w:rsidR="005C5F08" w:rsidRDefault="005C5F08" w:rsidP="003A6A7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65D9491C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受理人</w:t>
            </w:r>
            <w:r>
              <w:rPr>
                <w:rFonts w:ascii="仿宋_GB2312" w:eastAsia="仿宋_GB2312" w:hAnsi="仿宋"/>
                <w:szCs w:val="21"/>
              </w:rPr>
              <w:t>：</w:t>
            </w:r>
          </w:p>
          <w:p w14:paraId="5BD6A491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  <w:p w14:paraId="54743002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日期：</w:t>
            </w:r>
          </w:p>
        </w:tc>
        <w:tc>
          <w:tcPr>
            <w:tcW w:w="1968" w:type="dxa"/>
            <w:gridSpan w:val="2"/>
          </w:tcPr>
          <w:p w14:paraId="086294B2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库存</w:t>
            </w:r>
            <w:r>
              <w:rPr>
                <w:rFonts w:ascii="仿宋_GB2312" w:eastAsia="仿宋_GB2312" w:hAnsi="仿宋"/>
                <w:szCs w:val="21"/>
              </w:rPr>
              <w:t>管理：</w:t>
            </w:r>
          </w:p>
          <w:p w14:paraId="48EF2D95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  <w:p w14:paraId="1AB47A75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日期</w:t>
            </w:r>
            <w:r>
              <w:rPr>
                <w:rFonts w:ascii="仿宋_GB2312" w:eastAsia="仿宋_GB2312" w:hAnsi="仿宋"/>
                <w:szCs w:val="21"/>
              </w:rPr>
              <w:t>：</w:t>
            </w:r>
          </w:p>
        </w:tc>
        <w:tc>
          <w:tcPr>
            <w:tcW w:w="2143" w:type="dxa"/>
            <w:gridSpan w:val="3"/>
          </w:tcPr>
          <w:p w14:paraId="18CA9F5E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操作人：</w:t>
            </w:r>
          </w:p>
          <w:p w14:paraId="305089DA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  <w:p w14:paraId="1CC54C96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日期</w:t>
            </w:r>
          </w:p>
        </w:tc>
        <w:tc>
          <w:tcPr>
            <w:tcW w:w="2268" w:type="dxa"/>
          </w:tcPr>
          <w:p w14:paraId="5817C88B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审核人</w:t>
            </w:r>
            <w:r>
              <w:rPr>
                <w:rFonts w:ascii="仿宋_GB2312" w:eastAsia="仿宋_GB2312" w:hAnsi="仿宋"/>
                <w:szCs w:val="21"/>
              </w:rPr>
              <w:t>：</w:t>
            </w:r>
          </w:p>
          <w:p w14:paraId="2375633A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</w:p>
          <w:p w14:paraId="696C5CAB" w14:textId="77777777" w:rsidR="005C5F08" w:rsidRPr="00846EFA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日期</w:t>
            </w:r>
          </w:p>
        </w:tc>
      </w:tr>
      <w:tr w:rsidR="005C5F08" w:rsidRPr="00846EFA" w14:paraId="42AD1860" w14:textId="77777777" w:rsidTr="003A6A74">
        <w:trPr>
          <w:trHeight w:val="369"/>
          <w:jc w:val="center"/>
        </w:trPr>
        <w:tc>
          <w:tcPr>
            <w:tcW w:w="9351" w:type="dxa"/>
            <w:gridSpan w:val="10"/>
          </w:tcPr>
          <w:p w14:paraId="1B12FE29" w14:textId="77777777" w:rsidR="005C5F08" w:rsidRDefault="005C5F08" w:rsidP="003A6A7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领用</w:t>
            </w:r>
            <w:r>
              <w:rPr>
                <w:rFonts w:ascii="仿宋_GB2312" w:eastAsia="仿宋_GB2312" w:hAnsi="仿宋"/>
                <w:szCs w:val="21"/>
              </w:rPr>
              <w:t>人</w:t>
            </w: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 w:rsidRPr="00995295">
              <w:rPr>
                <w:rFonts w:ascii="仿宋_GB2312" w:eastAsia="仿宋_GB2312" w:hAnsi="仿宋" w:hint="eastAsia"/>
                <w:b/>
                <w:szCs w:val="21"/>
              </w:rPr>
              <w:t>非本人领用需提供附件2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  <w:r>
              <w:rPr>
                <w:rFonts w:ascii="仿宋_GB2312" w:eastAsia="仿宋_GB2312" w:hAnsi="仿宋"/>
                <w:szCs w:val="21"/>
              </w:rPr>
              <w:t>：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领用日期</w:t>
            </w:r>
            <w:r>
              <w:rPr>
                <w:rFonts w:ascii="仿宋_GB2312" w:eastAsia="仿宋_GB2312" w:hAnsi="仿宋"/>
                <w:szCs w:val="21"/>
              </w:rPr>
              <w:t>：</w:t>
            </w:r>
          </w:p>
        </w:tc>
      </w:tr>
    </w:tbl>
    <w:p w14:paraId="058CFE89" w14:textId="7C0A7F7E" w:rsidR="005C5F08" w:rsidRPr="00AE5E5E" w:rsidRDefault="005C5F08" w:rsidP="005C5F08">
      <w:pPr>
        <w:rPr>
          <w:rFonts w:ascii="仿宋_GB2312" w:eastAsia="仿宋_GB2312" w:hAnsi="仿宋"/>
          <w:b/>
          <w:szCs w:val="21"/>
        </w:rPr>
      </w:pPr>
      <w:r>
        <w:rPr>
          <w:rFonts w:ascii="仿宋_GB2312" w:eastAsia="仿宋_GB2312" w:hAnsi="仿宋" w:hint="eastAsia"/>
          <w:szCs w:val="21"/>
        </w:rPr>
        <w:t>注：</w:t>
      </w:r>
      <w:r w:rsidRPr="00E46E21">
        <w:rPr>
          <w:rFonts w:ascii="仿宋_GB2312" w:eastAsia="仿宋_GB2312" w:hAnsi="仿宋"/>
          <w:szCs w:val="21"/>
        </w:rPr>
        <w:t xml:space="preserve"> </w:t>
      </w:r>
      <w:r>
        <w:rPr>
          <w:rFonts w:ascii="仿宋_GB2312" w:eastAsia="仿宋_GB2312" w:hAnsi="仿宋"/>
          <w:szCs w:val="21"/>
        </w:rPr>
        <w:t>1</w:t>
      </w:r>
      <w:r>
        <w:rPr>
          <w:rFonts w:ascii="仿宋_GB2312" w:eastAsia="仿宋_GB2312" w:hAnsi="仿宋" w:hint="eastAsia"/>
          <w:szCs w:val="21"/>
        </w:rPr>
        <w:t>、</w:t>
      </w:r>
      <w:r w:rsidRPr="0028538A">
        <w:rPr>
          <w:rFonts w:ascii="仿宋_GB2312" w:eastAsia="仿宋_GB2312" w:hAnsi="仿宋" w:hint="eastAsia"/>
          <w:szCs w:val="21"/>
        </w:rPr>
        <w:t>申请单位同时使用保融和</w:t>
      </w:r>
      <w:r w:rsidR="00D522B8" w:rsidRPr="00D522B8">
        <w:rPr>
          <w:rFonts w:ascii="仿宋_GB2312" w:eastAsia="仿宋_GB2312" w:hAnsi="仿宋" w:hint="eastAsia"/>
          <w:szCs w:val="21"/>
        </w:rPr>
        <w:t>长</w:t>
      </w:r>
      <w:proofErr w:type="gramStart"/>
      <w:r w:rsidR="00D522B8" w:rsidRPr="00D522B8">
        <w:rPr>
          <w:rFonts w:ascii="仿宋_GB2312" w:eastAsia="仿宋_GB2312" w:hAnsi="仿宋" w:hint="eastAsia"/>
          <w:szCs w:val="21"/>
        </w:rPr>
        <w:t>亮</w:t>
      </w:r>
      <w:r w:rsidRPr="0028538A">
        <w:rPr>
          <w:rFonts w:ascii="仿宋_GB2312" w:eastAsia="仿宋_GB2312" w:hAnsi="仿宋" w:hint="eastAsia"/>
          <w:szCs w:val="21"/>
        </w:rPr>
        <w:t>系统</w:t>
      </w:r>
      <w:proofErr w:type="gramEnd"/>
      <w:r>
        <w:rPr>
          <w:rFonts w:ascii="仿宋_GB2312" w:eastAsia="仿宋_GB2312" w:hAnsi="仿宋" w:hint="eastAsia"/>
          <w:szCs w:val="21"/>
        </w:rPr>
        <w:t>的</w:t>
      </w:r>
      <w:r w:rsidRPr="0028538A">
        <w:rPr>
          <w:rFonts w:ascii="仿宋_GB2312" w:eastAsia="仿宋_GB2312" w:hAnsi="仿宋" w:hint="eastAsia"/>
          <w:szCs w:val="21"/>
        </w:rPr>
        <w:t>，财务公司将在两个系统内同步实施申请内容，申请单位不使用金</w:t>
      </w:r>
      <w:proofErr w:type="gramStart"/>
      <w:r w:rsidRPr="0028538A">
        <w:rPr>
          <w:rFonts w:ascii="仿宋_GB2312" w:eastAsia="仿宋_GB2312" w:hAnsi="仿宋" w:hint="eastAsia"/>
          <w:szCs w:val="21"/>
        </w:rPr>
        <w:t>蝶系统</w:t>
      </w:r>
      <w:proofErr w:type="gramEnd"/>
      <w:r w:rsidRPr="0028538A">
        <w:rPr>
          <w:rFonts w:ascii="仿宋_GB2312" w:eastAsia="仿宋_GB2312" w:hAnsi="仿宋" w:hint="eastAsia"/>
          <w:szCs w:val="21"/>
        </w:rPr>
        <w:t>进行日常凭证制作的，需在申请单</w:t>
      </w:r>
      <w:r>
        <w:rPr>
          <w:rFonts w:ascii="仿宋_GB2312" w:eastAsia="仿宋_GB2312" w:hAnsi="仿宋" w:hint="eastAsia"/>
          <w:szCs w:val="21"/>
        </w:rPr>
        <w:t>“金蝶</w:t>
      </w:r>
      <w:r>
        <w:rPr>
          <w:rFonts w:ascii="仿宋_GB2312" w:eastAsia="仿宋_GB2312" w:hAnsi="仿宋"/>
          <w:szCs w:val="21"/>
        </w:rPr>
        <w:t>单位码</w:t>
      </w:r>
      <w:r>
        <w:rPr>
          <w:rFonts w:ascii="仿宋_GB2312" w:eastAsia="仿宋_GB2312" w:hAnsi="仿宋" w:hint="eastAsia"/>
          <w:szCs w:val="21"/>
        </w:rPr>
        <w:t>”</w:t>
      </w:r>
      <w:r>
        <w:rPr>
          <w:rFonts w:ascii="仿宋_GB2312" w:eastAsia="仿宋_GB2312" w:hAnsi="仿宋"/>
          <w:szCs w:val="21"/>
        </w:rPr>
        <w:t>栏</w:t>
      </w:r>
      <w:r w:rsidRPr="0028538A">
        <w:rPr>
          <w:rFonts w:ascii="仿宋_GB2312" w:eastAsia="仿宋_GB2312" w:hAnsi="仿宋" w:hint="eastAsia"/>
          <w:szCs w:val="21"/>
        </w:rPr>
        <w:t>内注明</w:t>
      </w:r>
      <w:r>
        <w:rPr>
          <w:rFonts w:ascii="仿宋_GB2312" w:eastAsia="仿宋_GB2312" w:hAnsi="仿宋" w:hint="eastAsia"/>
          <w:szCs w:val="21"/>
        </w:rPr>
        <w:t>。</w:t>
      </w:r>
    </w:p>
    <w:p w14:paraId="0D0D7137" w14:textId="77777777" w:rsidR="005C5F08" w:rsidRDefault="005C5F08" w:rsidP="005C5F08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Cs w:val="21"/>
        </w:rPr>
        <w:t>2</w:t>
      </w:r>
      <w:r>
        <w:rPr>
          <w:rFonts w:ascii="仿宋_GB2312" w:eastAsia="仿宋_GB2312" w:hAnsi="仿宋" w:hint="eastAsia"/>
          <w:szCs w:val="21"/>
        </w:rPr>
        <w:t>、申请单位首次</w:t>
      </w:r>
      <w:proofErr w:type="gramStart"/>
      <w:r>
        <w:rPr>
          <w:rFonts w:ascii="仿宋_GB2312" w:eastAsia="仿宋_GB2312" w:hAnsi="仿宋"/>
          <w:szCs w:val="21"/>
        </w:rPr>
        <w:t>勾选</w:t>
      </w:r>
      <w:r w:rsidRPr="00836EAA">
        <w:rPr>
          <w:rFonts w:ascii="仿宋_GB2312" w:eastAsia="仿宋_GB2312" w:hAnsi="仿宋" w:hint="eastAsia"/>
          <w:szCs w:val="21"/>
        </w:rPr>
        <w:t>信息</w:t>
      </w:r>
      <w:proofErr w:type="gramEnd"/>
      <w:r w:rsidRPr="00836EAA">
        <w:rPr>
          <w:rFonts w:ascii="仿宋_GB2312" w:eastAsia="仿宋_GB2312" w:hAnsi="仿宋" w:hint="eastAsia"/>
          <w:szCs w:val="21"/>
        </w:rPr>
        <w:t>录入类单位</w:t>
      </w:r>
      <w:proofErr w:type="gramStart"/>
      <w:r>
        <w:rPr>
          <w:rFonts w:ascii="仿宋_GB2312" w:eastAsia="仿宋_GB2312" w:hAnsi="仿宋" w:hint="eastAsia"/>
          <w:szCs w:val="21"/>
        </w:rPr>
        <w:t>需</w:t>
      </w:r>
      <w:r>
        <w:rPr>
          <w:rFonts w:ascii="仿宋_GB2312" w:eastAsia="仿宋_GB2312" w:hAnsi="仿宋"/>
          <w:szCs w:val="21"/>
        </w:rPr>
        <w:t>集团</w:t>
      </w:r>
      <w:proofErr w:type="gramEnd"/>
      <w:r>
        <w:rPr>
          <w:rFonts w:ascii="仿宋_GB2312" w:eastAsia="仿宋_GB2312" w:hAnsi="仿宋"/>
          <w:szCs w:val="21"/>
        </w:rPr>
        <w:t>财务管理中心</w:t>
      </w:r>
      <w:r>
        <w:rPr>
          <w:rFonts w:ascii="仿宋_GB2312" w:eastAsia="仿宋_GB2312" w:hAnsi="仿宋" w:hint="eastAsia"/>
          <w:szCs w:val="21"/>
        </w:rPr>
        <w:t>批准</w:t>
      </w:r>
      <w:r>
        <w:rPr>
          <w:rFonts w:ascii="仿宋_GB2312" w:eastAsia="仿宋_GB2312" w:hAnsi="仿宋"/>
          <w:szCs w:val="21"/>
        </w:rPr>
        <w:t>。</w:t>
      </w:r>
      <w:r>
        <w:rPr>
          <w:rFonts w:ascii="仿宋_GB2312" w:eastAsia="仿宋_GB2312" w:hAnsi="仿宋"/>
          <w:sz w:val="32"/>
          <w:szCs w:val="32"/>
        </w:rPr>
        <w:br w:type="page"/>
      </w:r>
    </w:p>
    <w:p w14:paraId="57BCFB3C" w14:textId="77777777" w:rsidR="005C5F08" w:rsidRPr="00846EFA" w:rsidRDefault="005C5F08" w:rsidP="005C5F08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lastRenderedPageBreak/>
        <w:t>附件2</w:t>
      </w:r>
      <w:r w:rsidRPr="00846EFA" w:rsidDel="00FD65FA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14:paraId="07FF05BE" w14:textId="77777777" w:rsidR="005C5F08" w:rsidRPr="00AD12CB" w:rsidRDefault="005C5F08" w:rsidP="005C5F08">
      <w:pPr>
        <w:spacing w:line="560" w:lineRule="exact"/>
        <w:ind w:firstLine="723"/>
        <w:jc w:val="center"/>
        <w:rPr>
          <w:rFonts w:ascii="黑体" w:eastAsia="黑体" w:hAnsi="黑体"/>
          <w:b/>
          <w:sz w:val="32"/>
          <w:szCs w:val="32"/>
        </w:rPr>
      </w:pPr>
      <w:r w:rsidRPr="00AD12CB">
        <w:rPr>
          <w:rFonts w:ascii="黑体" w:eastAsia="黑体" w:hAnsi="黑体" w:hint="eastAsia"/>
          <w:b/>
          <w:sz w:val="32"/>
          <w:szCs w:val="32"/>
        </w:rPr>
        <w:t>电子证书领用授权书</w:t>
      </w:r>
    </w:p>
    <w:p w14:paraId="5D8BEE70" w14:textId="77777777" w:rsidR="005C5F08" w:rsidRPr="00846EFA" w:rsidRDefault="005C5F08" w:rsidP="005C5F08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浙江省交通投资集团财务有限责任公司：</w:t>
      </w:r>
    </w:p>
    <w:p w14:paraId="5C47232A" w14:textId="77777777" w:rsidR="005C5F08" w:rsidRPr="00846EFA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本</w:t>
      </w:r>
      <w:r>
        <w:rPr>
          <w:rFonts w:ascii="仿宋_GB2312" w:eastAsia="仿宋_GB2312" w:hAnsi="仿宋" w:hint="eastAsia"/>
          <w:sz w:val="32"/>
          <w:szCs w:val="32"/>
        </w:rPr>
        <w:t>单位结算人员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Pr="00846EFA">
        <w:rPr>
          <w:rFonts w:ascii="仿宋_GB2312" w:eastAsia="仿宋_GB2312" w:hAnsi="仿宋" w:hint="eastAsia"/>
          <w:sz w:val="32"/>
          <w:szCs w:val="32"/>
        </w:rPr>
        <w:t>（证件类型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 w:rsidRPr="00846EFA">
        <w:rPr>
          <w:rFonts w:ascii="仿宋_GB2312" w:eastAsia="仿宋_GB2312" w:hAnsi="仿宋" w:hint="eastAsia"/>
          <w:sz w:val="32"/>
          <w:szCs w:val="32"/>
        </w:rPr>
        <w:t>证件号码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846EFA">
        <w:rPr>
          <w:rFonts w:ascii="仿宋_GB2312" w:eastAsia="仿宋_GB2312" w:hAnsi="仿宋" w:hint="eastAsia"/>
          <w:sz w:val="32"/>
          <w:szCs w:val="32"/>
        </w:rPr>
        <w:t>）为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</w:t>
      </w:r>
      <w:r w:rsidRPr="00846EFA">
        <w:rPr>
          <w:rFonts w:ascii="仿宋_GB2312" w:eastAsia="仿宋_GB2312" w:hAnsi="仿宋" w:hint="eastAsia"/>
          <w:sz w:val="32"/>
          <w:szCs w:val="32"/>
        </w:rPr>
        <w:t>（单位全称）</w:t>
      </w:r>
      <w:r>
        <w:rPr>
          <w:rFonts w:ascii="仿宋_GB2312" w:eastAsia="仿宋_GB2312" w:hAnsi="仿宋" w:hint="eastAsia"/>
          <w:sz w:val="32"/>
          <w:szCs w:val="32"/>
        </w:rPr>
        <w:t>证书注册</w:t>
      </w:r>
      <w:r>
        <w:rPr>
          <w:rFonts w:ascii="仿宋_GB2312" w:eastAsia="仿宋_GB2312" w:hAnsi="仿宋"/>
          <w:sz w:val="32"/>
          <w:szCs w:val="32"/>
        </w:rPr>
        <w:t>人</w:t>
      </w:r>
      <w:r w:rsidRPr="00846EFA">
        <w:rPr>
          <w:rFonts w:ascii="仿宋_GB2312" w:eastAsia="仿宋_GB2312" w:hAnsi="仿宋" w:hint="eastAsia"/>
          <w:sz w:val="32"/>
          <w:szCs w:val="32"/>
        </w:rPr>
        <w:t>，现授权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Pr="00846EFA">
        <w:rPr>
          <w:rFonts w:ascii="仿宋_GB2312" w:eastAsia="仿宋_GB2312" w:hAnsi="仿宋" w:hint="eastAsia"/>
          <w:sz w:val="32"/>
          <w:szCs w:val="32"/>
        </w:rPr>
        <w:t>（证件类型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846EFA">
        <w:rPr>
          <w:rFonts w:ascii="仿宋_GB2312" w:eastAsia="仿宋_GB2312" w:hAnsi="仿宋" w:hint="eastAsia"/>
          <w:sz w:val="32"/>
          <w:szCs w:val="32"/>
        </w:rPr>
        <w:t>证件号码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  <w:r w:rsidRPr="00846EFA">
        <w:rPr>
          <w:rFonts w:ascii="仿宋_GB2312" w:eastAsia="仿宋_GB2312" w:hAnsi="仿宋" w:hint="eastAsia"/>
          <w:sz w:val="32"/>
          <w:szCs w:val="32"/>
        </w:rPr>
        <w:t>）负责代为</w:t>
      </w:r>
      <w:r>
        <w:rPr>
          <w:rFonts w:ascii="仿宋_GB2312" w:eastAsia="仿宋_GB2312" w:hAnsi="仿宋" w:hint="eastAsia"/>
          <w:sz w:val="32"/>
          <w:szCs w:val="32"/>
        </w:rPr>
        <w:t>领用证书注册人电子</w:t>
      </w:r>
      <w:r>
        <w:rPr>
          <w:rFonts w:ascii="仿宋_GB2312" w:eastAsia="仿宋_GB2312" w:hAnsi="仿宋"/>
          <w:sz w:val="32"/>
          <w:szCs w:val="32"/>
        </w:rPr>
        <w:t>证书</w:t>
      </w:r>
      <w:r w:rsidRPr="00846EFA">
        <w:rPr>
          <w:rFonts w:ascii="仿宋_GB2312" w:eastAsia="仿宋_GB2312" w:hAnsi="仿宋" w:hint="eastAsia"/>
          <w:sz w:val="32"/>
          <w:szCs w:val="32"/>
        </w:rPr>
        <w:t>事宜。</w:t>
      </w:r>
    </w:p>
    <w:p w14:paraId="301CF25A" w14:textId="77777777" w:rsidR="005C5F08" w:rsidRPr="00846EFA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本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 w:rsidRPr="00846EFA">
        <w:rPr>
          <w:rFonts w:ascii="仿宋_GB2312" w:eastAsia="仿宋_GB2312" w:hAnsi="仿宋" w:hint="eastAsia"/>
          <w:sz w:val="32"/>
          <w:szCs w:val="32"/>
        </w:rPr>
        <w:t>对提供证明文件资料的真实性负责，被授权人在上述授权范围内所办理的</w:t>
      </w:r>
      <w:r>
        <w:rPr>
          <w:rFonts w:ascii="仿宋_GB2312" w:eastAsia="仿宋_GB2312" w:hAnsi="仿宋" w:hint="eastAsia"/>
          <w:sz w:val="32"/>
          <w:szCs w:val="32"/>
        </w:rPr>
        <w:t>电子证书代领事宜</w:t>
      </w:r>
      <w:r w:rsidRPr="00846EFA">
        <w:rPr>
          <w:rFonts w:ascii="仿宋_GB2312" w:eastAsia="仿宋_GB2312" w:hAnsi="仿宋" w:hint="eastAsia"/>
          <w:sz w:val="32"/>
          <w:szCs w:val="32"/>
        </w:rPr>
        <w:t>视同</w:t>
      </w:r>
      <w:r>
        <w:rPr>
          <w:rFonts w:ascii="仿宋_GB2312" w:eastAsia="仿宋_GB2312" w:hAnsi="仿宋" w:hint="eastAsia"/>
          <w:sz w:val="32"/>
          <w:szCs w:val="32"/>
        </w:rPr>
        <w:t>注册</w:t>
      </w:r>
      <w:r w:rsidRPr="00846EFA">
        <w:rPr>
          <w:rFonts w:ascii="仿宋_GB2312" w:eastAsia="仿宋_GB2312" w:hAnsi="仿宋" w:hint="eastAsia"/>
          <w:sz w:val="32"/>
          <w:szCs w:val="32"/>
        </w:rPr>
        <w:t>人亲自办理，由此产生的责任由</w:t>
      </w:r>
      <w:r>
        <w:rPr>
          <w:rFonts w:ascii="仿宋_GB2312" w:eastAsia="仿宋_GB2312" w:hAnsi="仿宋" w:hint="eastAsia"/>
          <w:sz w:val="32"/>
          <w:szCs w:val="32"/>
        </w:rPr>
        <w:t>注册</w:t>
      </w:r>
      <w:r w:rsidRPr="00846EFA">
        <w:rPr>
          <w:rFonts w:ascii="仿宋_GB2312" w:eastAsia="仿宋_GB2312" w:hAnsi="仿宋" w:hint="eastAsia"/>
          <w:sz w:val="32"/>
          <w:szCs w:val="32"/>
        </w:rPr>
        <w:t>人及本单位承担。</w:t>
      </w:r>
    </w:p>
    <w:p w14:paraId="618A3658" w14:textId="77777777" w:rsidR="005C5F08" w:rsidRPr="00846EFA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本授权书自</w:t>
      </w:r>
      <w:r>
        <w:rPr>
          <w:rFonts w:ascii="仿宋_GB2312" w:eastAsia="仿宋_GB2312" w:hAnsi="仿宋" w:hint="eastAsia"/>
          <w:sz w:val="32"/>
          <w:szCs w:val="32"/>
        </w:rPr>
        <w:t>授权人、被授权人</w:t>
      </w:r>
      <w:r w:rsidRPr="00846EFA">
        <w:rPr>
          <w:rFonts w:ascii="仿宋_GB2312" w:eastAsia="仿宋_GB2312" w:hAnsi="仿宋" w:hint="eastAsia"/>
          <w:sz w:val="32"/>
          <w:szCs w:val="32"/>
        </w:rPr>
        <w:t>签字并加盖本单位公章后生效，授权有效期截止       年      月      日。</w:t>
      </w:r>
    </w:p>
    <w:p w14:paraId="0E53AB08" w14:textId="77777777" w:rsidR="005C5F08" w:rsidRPr="00846EFA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特此授权。</w:t>
      </w:r>
    </w:p>
    <w:p w14:paraId="3AD51C50" w14:textId="77777777" w:rsidR="005C5F08" w:rsidRPr="00846EFA" w:rsidRDefault="005C5F08" w:rsidP="005C5F08">
      <w:pPr>
        <w:tabs>
          <w:tab w:val="left" w:pos="6336"/>
        </w:tabs>
        <w:spacing w:line="360" w:lineRule="auto"/>
        <w:rPr>
          <w:rFonts w:ascii="仿宋_GB2312" w:eastAsia="仿宋_GB2312" w:hAnsi="仿宋"/>
          <w:sz w:val="32"/>
          <w:szCs w:val="32"/>
        </w:rPr>
      </w:pPr>
    </w:p>
    <w:p w14:paraId="1CABEAB4" w14:textId="77777777" w:rsidR="005C5F08" w:rsidRDefault="005C5F08" w:rsidP="005C5F08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授权人签字：            被授权人签字：</w:t>
      </w:r>
    </w:p>
    <w:p w14:paraId="0A57B35E" w14:textId="77777777" w:rsidR="005C5F08" w:rsidRPr="00846EFA" w:rsidRDefault="005C5F08" w:rsidP="005C5F08">
      <w:pPr>
        <w:spacing w:line="360" w:lineRule="auto"/>
        <w:rPr>
          <w:rFonts w:ascii="仿宋_GB2312" w:eastAsia="仿宋_GB2312" w:hAnsi="仿宋"/>
          <w:sz w:val="32"/>
          <w:szCs w:val="32"/>
        </w:rPr>
      </w:pPr>
    </w:p>
    <w:p w14:paraId="6188C48F" w14:textId="77777777" w:rsidR="005C5F08" w:rsidRPr="00846EFA" w:rsidRDefault="005C5F08" w:rsidP="005C5F08">
      <w:pPr>
        <w:spacing w:line="360" w:lineRule="auto"/>
        <w:ind w:firstLineChars="1200" w:firstLine="3840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单位公章：</w:t>
      </w:r>
    </w:p>
    <w:p w14:paraId="56E9909E" w14:textId="77777777" w:rsidR="005C5F08" w:rsidRPr="00846EFA" w:rsidRDefault="005C5F08" w:rsidP="005C5F08">
      <w:pPr>
        <w:spacing w:line="360" w:lineRule="auto"/>
        <w:ind w:firstLineChars="1200" w:firstLine="3840"/>
        <w:rPr>
          <w:rFonts w:ascii="仿宋_GB2312" w:eastAsia="仿宋_GB2312" w:hAnsi="仿宋"/>
          <w:sz w:val="32"/>
          <w:szCs w:val="32"/>
        </w:rPr>
      </w:pPr>
    </w:p>
    <w:p w14:paraId="595DE21A" w14:textId="77777777" w:rsidR="005C5F08" w:rsidRDefault="005C5F08" w:rsidP="005C5F08">
      <w:pPr>
        <w:jc w:val="right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授权日期：  年  月  日</w:t>
      </w:r>
    </w:p>
    <w:p w14:paraId="01B7DE15" w14:textId="77777777" w:rsidR="005C5F08" w:rsidRDefault="005C5F08" w:rsidP="005C5F08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14:paraId="05CF8EEB" w14:textId="77777777" w:rsidR="005C5F08" w:rsidRPr="00846EFA" w:rsidRDefault="005C5F08" w:rsidP="005C5F08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/>
          <w:sz w:val="32"/>
          <w:szCs w:val="32"/>
        </w:rPr>
        <w:t>3</w:t>
      </w:r>
      <w:r w:rsidRPr="00846EFA" w:rsidDel="00FD65FA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14:paraId="06AA8533" w14:textId="77777777" w:rsidR="005C5F08" w:rsidRDefault="005C5F08" w:rsidP="005C5F08">
      <w:pPr>
        <w:spacing w:line="560" w:lineRule="exact"/>
        <w:ind w:firstLine="723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56C4A5FF" w14:textId="77777777" w:rsidR="005C5F08" w:rsidRPr="00AD12CB" w:rsidRDefault="005C5F08" w:rsidP="005C5F08">
      <w:pPr>
        <w:spacing w:line="560" w:lineRule="exact"/>
        <w:ind w:firstLine="723"/>
        <w:jc w:val="center"/>
        <w:rPr>
          <w:rFonts w:ascii="黑体" w:eastAsia="黑体" w:hAnsi="黑体"/>
          <w:b/>
          <w:sz w:val="32"/>
          <w:szCs w:val="32"/>
        </w:rPr>
      </w:pPr>
      <w:r w:rsidRPr="00AD12CB">
        <w:rPr>
          <w:rFonts w:ascii="黑体" w:eastAsia="黑体" w:hAnsi="黑体" w:hint="eastAsia"/>
          <w:b/>
          <w:sz w:val="32"/>
          <w:szCs w:val="32"/>
        </w:rPr>
        <w:t>结算类系统一岗多人证明</w:t>
      </w:r>
    </w:p>
    <w:p w14:paraId="51210639" w14:textId="77777777" w:rsidR="005C5F08" w:rsidRPr="00846EFA" w:rsidRDefault="005C5F08" w:rsidP="005C5F08">
      <w:pPr>
        <w:spacing w:line="560" w:lineRule="exact"/>
        <w:ind w:firstLine="723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7AF8A2CD" w14:textId="77777777" w:rsidR="00102CD5" w:rsidRPr="00846EFA" w:rsidRDefault="00102CD5" w:rsidP="00102CD5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浙江省交通投资集团财务有限责任公司：</w:t>
      </w:r>
    </w:p>
    <w:p w14:paraId="2F8A9A78" w14:textId="4C0C065C" w:rsidR="005C5F08" w:rsidRPr="00846EFA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本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 w:rsidRPr="00846EFA">
        <w:rPr>
          <w:rFonts w:ascii="仿宋_GB2312" w:eastAsia="仿宋_GB2312" w:hAnsi="仿宋" w:hint="eastAsia"/>
          <w:sz w:val="32"/>
          <w:szCs w:val="32"/>
        </w:rPr>
        <w:t>为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  <w:r w:rsidRPr="00846EFA">
        <w:rPr>
          <w:rFonts w:ascii="仿宋_GB2312" w:eastAsia="仿宋_GB2312" w:hAnsi="仿宋" w:hint="eastAsia"/>
          <w:sz w:val="32"/>
          <w:szCs w:val="32"/>
        </w:rPr>
        <w:t>（单位全称）</w:t>
      </w:r>
      <w:r>
        <w:rPr>
          <w:rFonts w:ascii="仿宋_GB2312" w:eastAsia="仿宋_GB2312" w:hAnsi="仿宋" w:hint="eastAsia"/>
          <w:sz w:val="32"/>
          <w:szCs w:val="32"/>
        </w:rPr>
        <w:t>在浙江省交通投资集团保融、</w:t>
      </w:r>
      <w:r w:rsidR="00D522B8" w:rsidRPr="00D522B8">
        <w:rPr>
          <w:rFonts w:ascii="仿宋_GB2312" w:eastAsia="仿宋_GB2312" w:hAnsi="仿宋" w:hint="eastAsia"/>
          <w:sz w:val="32"/>
          <w:szCs w:val="32"/>
        </w:rPr>
        <w:t>长亮</w:t>
      </w:r>
      <w:r>
        <w:rPr>
          <w:rFonts w:ascii="仿宋_GB2312" w:eastAsia="仿宋_GB2312" w:hAnsi="仿宋" w:hint="eastAsia"/>
          <w:sz w:val="32"/>
          <w:szCs w:val="32"/>
        </w:rPr>
        <w:t>结算类系统（出纳、审核、复审</w:t>
      </w:r>
      <w:r w:rsidR="00B74926">
        <w:rPr>
          <w:rFonts w:ascii="仿宋_GB2312" w:eastAsia="仿宋_GB2312" w:hAnsi="仿宋" w:hint="eastAsia"/>
          <w:sz w:val="32"/>
          <w:szCs w:val="32"/>
        </w:rPr>
        <w:t>、其他(</w:t>
      </w:r>
      <w:r w:rsidR="00B74926">
        <w:rPr>
          <w:rFonts w:ascii="仿宋_GB2312" w:eastAsia="仿宋_GB2312" w:hAnsi="仿宋"/>
          <w:sz w:val="32"/>
          <w:szCs w:val="32"/>
        </w:rPr>
        <w:t xml:space="preserve">    </w:t>
      </w:r>
      <w:r w:rsidR="00B74926"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）岗位设置为一岗</w:t>
      </w:r>
      <w:r w:rsidRPr="00DC4C34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DC4C34">
        <w:rPr>
          <w:rFonts w:ascii="仿宋_GB2312" w:eastAsia="仿宋_GB2312" w:hAnsi="仿宋" w:hint="eastAsia"/>
          <w:sz w:val="32"/>
          <w:szCs w:val="32"/>
        </w:rPr>
        <w:t>人</w:t>
      </w:r>
      <w:r>
        <w:rPr>
          <w:rFonts w:ascii="仿宋_GB2312" w:eastAsia="仿宋_GB2312" w:hAnsi="仿宋" w:hint="eastAsia"/>
          <w:sz w:val="32"/>
          <w:szCs w:val="32"/>
        </w:rPr>
        <w:t>，分别是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（姓名、身份证）                                  。</w:t>
      </w:r>
    </w:p>
    <w:p w14:paraId="7354BB24" w14:textId="77777777" w:rsidR="005C5F08" w:rsidRPr="00846EFA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上述岗位人员在结算类系统中均可进行系统结算操作，</w:t>
      </w:r>
      <w:r w:rsidRPr="00846EFA">
        <w:rPr>
          <w:rFonts w:ascii="仿宋_GB2312" w:eastAsia="仿宋_GB2312" w:hAnsi="仿宋" w:hint="eastAsia"/>
          <w:sz w:val="32"/>
          <w:szCs w:val="32"/>
        </w:rPr>
        <w:t>由此产生的责任由本单位承担。</w:t>
      </w:r>
    </w:p>
    <w:p w14:paraId="149C5435" w14:textId="77777777" w:rsidR="005C5F08" w:rsidRPr="00846EFA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特此</w:t>
      </w:r>
      <w:r>
        <w:rPr>
          <w:rFonts w:ascii="仿宋_GB2312" w:eastAsia="仿宋_GB2312" w:hAnsi="仿宋" w:hint="eastAsia"/>
          <w:sz w:val="32"/>
          <w:szCs w:val="32"/>
        </w:rPr>
        <w:t>证明</w:t>
      </w:r>
      <w:r w:rsidRPr="00846EFA">
        <w:rPr>
          <w:rFonts w:ascii="仿宋_GB2312" w:eastAsia="仿宋_GB2312" w:hAnsi="仿宋" w:hint="eastAsia"/>
          <w:sz w:val="32"/>
          <w:szCs w:val="32"/>
        </w:rPr>
        <w:t>。</w:t>
      </w:r>
    </w:p>
    <w:p w14:paraId="4C57401B" w14:textId="77777777" w:rsidR="005C5F08" w:rsidRPr="00F15706" w:rsidRDefault="005C5F08" w:rsidP="005C5F08">
      <w:pPr>
        <w:tabs>
          <w:tab w:val="left" w:pos="6336"/>
        </w:tabs>
        <w:spacing w:line="360" w:lineRule="auto"/>
        <w:rPr>
          <w:rFonts w:ascii="仿宋_GB2312" w:eastAsia="仿宋_GB2312" w:hAnsi="仿宋"/>
          <w:sz w:val="32"/>
          <w:szCs w:val="32"/>
        </w:rPr>
      </w:pPr>
    </w:p>
    <w:p w14:paraId="4A433741" w14:textId="77777777" w:rsidR="005C5F08" w:rsidRPr="00846EFA" w:rsidRDefault="005C5F08" w:rsidP="005C5F08">
      <w:pPr>
        <w:spacing w:line="360" w:lineRule="auto"/>
        <w:ind w:firstLineChars="1200" w:firstLine="3840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单位公章：</w:t>
      </w:r>
    </w:p>
    <w:p w14:paraId="0FABA497" w14:textId="77777777" w:rsidR="005C5F08" w:rsidRPr="00846EFA" w:rsidRDefault="005C5F08" w:rsidP="005C5F08">
      <w:pPr>
        <w:spacing w:line="360" w:lineRule="auto"/>
        <w:ind w:firstLineChars="1200" w:firstLine="3840"/>
        <w:rPr>
          <w:rFonts w:ascii="仿宋_GB2312" w:eastAsia="仿宋_GB2312" w:hAnsi="仿宋"/>
          <w:sz w:val="32"/>
          <w:szCs w:val="32"/>
        </w:rPr>
      </w:pPr>
    </w:p>
    <w:p w14:paraId="46D5DE84" w14:textId="77777777" w:rsidR="005C5F08" w:rsidRPr="00846EFA" w:rsidRDefault="005C5F08" w:rsidP="005C5F08">
      <w:pPr>
        <w:spacing w:line="360" w:lineRule="auto"/>
        <w:ind w:firstLineChars="1200" w:firstLine="38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证明</w:t>
      </w:r>
      <w:r w:rsidRPr="00846EFA">
        <w:rPr>
          <w:rFonts w:ascii="仿宋_GB2312" w:eastAsia="仿宋_GB2312" w:hAnsi="仿宋" w:hint="eastAsia"/>
          <w:sz w:val="32"/>
          <w:szCs w:val="32"/>
        </w:rPr>
        <w:t>日期：  年  月  日</w:t>
      </w:r>
    </w:p>
    <w:p w14:paraId="15C6477F" w14:textId="77777777" w:rsidR="005C5F08" w:rsidRDefault="005C5F08" w:rsidP="005C5F08">
      <w:pPr>
        <w:widowControl/>
        <w:jc w:val="left"/>
      </w:pPr>
      <w:r>
        <w:br w:type="page"/>
      </w:r>
    </w:p>
    <w:p w14:paraId="72B188EF" w14:textId="77777777" w:rsidR="005C5F08" w:rsidRPr="00846EFA" w:rsidRDefault="005C5F08" w:rsidP="005C5F08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/>
          <w:sz w:val="32"/>
          <w:szCs w:val="32"/>
        </w:rPr>
        <w:t>4</w:t>
      </w:r>
      <w:r w:rsidRPr="00846EFA" w:rsidDel="00FD65FA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14:paraId="1FDF22B3" w14:textId="77777777" w:rsidR="005C5F08" w:rsidRDefault="005C5F08" w:rsidP="005C5F08">
      <w:pPr>
        <w:spacing w:line="560" w:lineRule="exact"/>
        <w:jc w:val="center"/>
        <w:rPr>
          <w:rFonts w:ascii="黑体" w:eastAsia="黑体" w:hAnsi="黑体"/>
          <w:b/>
          <w:sz w:val="36"/>
          <w:szCs w:val="32"/>
        </w:rPr>
      </w:pPr>
      <w:r w:rsidRPr="00AD12CB">
        <w:rPr>
          <w:rFonts w:ascii="黑体" w:eastAsia="黑体" w:hAnsi="黑体" w:hint="eastAsia"/>
          <w:b/>
          <w:sz w:val="36"/>
          <w:szCs w:val="32"/>
        </w:rPr>
        <w:t>不</w:t>
      </w:r>
      <w:r>
        <w:rPr>
          <w:rFonts w:ascii="黑体" w:eastAsia="黑体" w:hAnsi="黑体" w:hint="eastAsia"/>
          <w:b/>
          <w:sz w:val="36"/>
          <w:szCs w:val="32"/>
        </w:rPr>
        <w:t>使用</w:t>
      </w:r>
      <w:r w:rsidRPr="00AD12CB">
        <w:rPr>
          <w:rFonts w:ascii="黑体" w:eastAsia="黑体" w:hAnsi="黑体" w:hint="eastAsia"/>
          <w:b/>
          <w:sz w:val="36"/>
          <w:szCs w:val="32"/>
        </w:rPr>
        <w:t>集团统一结算平台进行在线结算的说明</w:t>
      </w:r>
    </w:p>
    <w:p w14:paraId="4E42F9D4" w14:textId="77777777" w:rsidR="005C5F08" w:rsidRPr="00E90D8D" w:rsidRDefault="005C5F08" w:rsidP="005C5F08">
      <w:pPr>
        <w:spacing w:line="560" w:lineRule="exact"/>
        <w:ind w:firstLine="723"/>
        <w:jc w:val="center"/>
        <w:rPr>
          <w:rFonts w:ascii="黑体" w:eastAsia="黑体" w:hAnsi="黑体"/>
          <w:b/>
          <w:sz w:val="24"/>
          <w:szCs w:val="32"/>
        </w:rPr>
      </w:pPr>
    </w:p>
    <w:p w14:paraId="7A771AD2" w14:textId="77777777" w:rsidR="005C5F08" w:rsidRPr="00846EFA" w:rsidRDefault="005C5F08" w:rsidP="005C5F08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浙江省交通投资集团</w:t>
      </w:r>
      <w:r>
        <w:rPr>
          <w:rFonts w:ascii="仿宋_GB2312" w:eastAsia="仿宋_GB2312" w:hAnsi="仿宋" w:hint="eastAsia"/>
          <w:sz w:val="32"/>
          <w:szCs w:val="32"/>
        </w:rPr>
        <w:t>有限</w:t>
      </w:r>
      <w:r w:rsidRPr="00846EFA">
        <w:rPr>
          <w:rFonts w:ascii="仿宋_GB2312" w:eastAsia="仿宋_GB2312" w:hAnsi="仿宋" w:hint="eastAsia"/>
          <w:sz w:val="32"/>
          <w:szCs w:val="32"/>
        </w:rPr>
        <w:t>公司：</w:t>
      </w:r>
    </w:p>
    <w:p w14:paraId="464CDE34" w14:textId="77777777" w:rsidR="005C5F08" w:rsidRPr="00846EFA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本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 w:rsidRPr="00846EFA">
        <w:rPr>
          <w:rFonts w:ascii="仿宋_GB2312" w:eastAsia="仿宋_GB2312" w:hAnsi="仿宋" w:hint="eastAsia"/>
          <w:sz w:val="32"/>
          <w:szCs w:val="32"/>
        </w:rPr>
        <w:t>为</w:t>
      </w:r>
      <w:r w:rsidRPr="00846EF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  <w:r w:rsidRPr="00846EFA">
        <w:rPr>
          <w:rFonts w:ascii="仿宋_GB2312" w:eastAsia="仿宋_GB2312" w:hAnsi="仿宋" w:hint="eastAsia"/>
          <w:sz w:val="32"/>
          <w:szCs w:val="32"/>
        </w:rPr>
        <w:t>（单位全称）</w:t>
      </w:r>
      <w:r>
        <w:rPr>
          <w:rFonts w:ascii="仿宋_GB2312" w:eastAsia="仿宋_GB2312" w:hAnsi="仿宋" w:hint="eastAsia"/>
          <w:sz w:val="32"/>
          <w:szCs w:val="32"/>
        </w:rPr>
        <w:t>，共有附表所列银行账号，我单位</w:t>
      </w:r>
      <w:r w:rsidRPr="00471FEF">
        <w:rPr>
          <w:rFonts w:ascii="仿宋_GB2312" w:eastAsia="仿宋_GB2312" w:hAnsi="仿宋" w:hint="eastAsia"/>
          <w:sz w:val="32"/>
          <w:szCs w:val="32"/>
        </w:rPr>
        <w:t>不</w:t>
      </w:r>
      <w:r>
        <w:rPr>
          <w:rFonts w:ascii="仿宋_GB2312" w:eastAsia="仿宋_GB2312" w:hAnsi="仿宋" w:hint="eastAsia"/>
          <w:sz w:val="32"/>
          <w:szCs w:val="32"/>
        </w:rPr>
        <w:t>使用集团</w:t>
      </w:r>
      <w:r>
        <w:rPr>
          <w:rFonts w:ascii="仿宋_GB2312" w:eastAsia="仿宋_GB2312" w:hAnsi="仿宋"/>
          <w:sz w:val="32"/>
          <w:szCs w:val="32"/>
        </w:rPr>
        <w:t>统一结算平台</w:t>
      </w:r>
      <w:r w:rsidRPr="00471FEF">
        <w:rPr>
          <w:rFonts w:ascii="仿宋_GB2312" w:eastAsia="仿宋_GB2312" w:hAnsi="仿宋" w:hint="eastAsia"/>
          <w:sz w:val="32"/>
          <w:szCs w:val="32"/>
        </w:rPr>
        <w:t>进行在线支付</w:t>
      </w:r>
      <w:r>
        <w:rPr>
          <w:rFonts w:ascii="仿宋_GB2312" w:eastAsia="仿宋_GB2312" w:hAnsi="仿宋" w:hint="eastAsia"/>
          <w:sz w:val="32"/>
          <w:szCs w:val="32"/>
        </w:rPr>
        <w:t>业务</w:t>
      </w:r>
      <w:r>
        <w:rPr>
          <w:rFonts w:ascii="仿宋_GB2312" w:eastAsia="仿宋_GB2312" w:hAnsi="仿宋"/>
          <w:sz w:val="32"/>
          <w:szCs w:val="32"/>
        </w:rPr>
        <w:t>的操作</w:t>
      </w:r>
      <w:r>
        <w:rPr>
          <w:rFonts w:ascii="仿宋_GB2312" w:eastAsia="仿宋_GB2312" w:hAnsi="仿宋" w:hint="eastAsia"/>
          <w:sz w:val="32"/>
          <w:szCs w:val="32"/>
        </w:rPr>
        <w:t>，不授权下表银行账号开通集团统一结算平台的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银企直联结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算功能</w:t>
      </w:r>
      <w:r>
        <w:rPr>
          <w:rFonts w:ascii="仿宋_GB2312" w:eastAsia="仿宋_GB2312" w:hAnsi="仿宋"/>
          <w:sz w:val="32"/>
          <w:szCs w:val="32"/>
        </w:rPr>
        <w:t>，</w:t>
      </w:r>
      <w:r w:rsidRPr="00471FEF">
        <w:rPr>
          <w:rFonts w:ascii="仿宋_GB2312" w:eastAsia="仿宋_GB2312" w:hAnsi="仿宋" w:hint="eastAsia"/>
          <w:sz w:val="32"/>
          <w:szCs w:val="32"/>
        </w:rPr>
        <w:t>只</w:t>
      </w:r>
      <w:r>
        <w:rPr>
          <w:rFonts w:ascii="仿宋_GB2312" w:eastAsia="仿宋_GB2312" w:hAnsi="仿宋" w:hint="eastAsia"/>
          <w:sz w:val="32"/>
          <w:szCs w:val="32"/>
        </w:rPr>
        <w:t>对</w:t>
      </w:r>
      <w:r w:rsidRPr="00471FEF">
        <w:rPr>
          <w:rFonts w:ascii="仿宋_GB2312" w:eastAsia="仿宋_GB2312" w:hAnsi="仿宋" w:hint="eastAsia"/>
          <w:sz w:val="32"/>
          <w:szCs w:val="32"/>
        </w:rPr>
        <w:t>已完成支付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Pr="00471FEF">
        <w:rPr>
          <w:rFonts w:ascii="仿宋_GB2312" w:eastAsia="仿宋_GB2312" w:hAnsi="仿宋" w:hint="eastAsia"/>
          <w:sz w:val="32"/>
          <w:szCs w:val="32"/>
        </w:rPr>
        <w:t>单据</w:t>
      </w:r>
      <w:r>
        <w:rPr>
          <w:rFonts w:ascii="仿宋_GB2312" w:eastAsia="仿宋_GB2312" w:hAnsi="仿宋" w:hint="eastAsia"/>
          <w:sz w:val="32"/>
          <w:szCs w:val="32"/>
        </w:rPr>
        <w:t>在</w:t>
      </w:r>
      <w:r>
        <w:rPr>
          <w:rFonts w:ascii="仿宋_GB2312" w:eastAsia="仿宋_GB2312" w:hAnsi="仿宋"/>
          <w:sz w:val="32"/>
          <w:szCs w:val="32"/>
        </w:rPr>
        <w:t>平台内进行</w:t>
      </w:r>
      <w:r>
        <w:rPr>
          <w:rFonts w:ascii="仿宋_GB2312" w:eastAsia="仿宋_GB2312" w:hAnsi="仿宋" w:hint="eastAsia"/>
          <w:sz w:val="32"/>
          <w:szCs w:val="32"/>
        </w:rPr>
        <w:t>单据</w:t>
      </w:r>
      <w:r>
        <w:rPr>
          <w:rFonts w:ascii="仿宋_GB2312" w:eastAsia="仿宋_GB2312" w:hAnsi="仿宋"/>
          <w:sz w:val="32"/>
          <w:szCs w:val="32"/>
        </w:rPr>
        <w:t>登记工作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原因如下：</w:t>
      </w:r>
    </w:p>
    <w:p w14:paraId="0DF54ABC" w14:textId="77777777" w:rsidR="005C5F08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</w:p>
    <w:p w14:paraId="1640B99C" w14:textId="77777777" w:rsidR="005C5F08" w:rsidRPr="005F07A7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</w:p>
    <w:p w14:paraId="4C1D48B3" w14:textId="77777777" w:rsidR="005C5F08" w:rsidRDefault="005C5F08" w:rsidP="005C5F08">
      <w:pPr>
        <w:spacing w:line="360" w:lineRule="auto"/>
        <w:ind w:firstLineChars="192" w:firstLine="61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</w:t>
      </w:r>
      <w:r>
        <w:rPr>
          <w:rFonts w:ascii="仿宋_GB2312" w:eastAsia="仿宋_GB2312" w:hAnsi="仿宋"/>
          <w:sz w:val="32"/>
          <w:szCs w:val="32"/>
        </w:rPr>
        <w:t>说明</w:t>
      </w:r>
      <w:r w:rsidRPr="00846EFA">
        <w:rPr>
          <w:rFonts w:ascii="仿宋_GB2312" w:eastAsia="仿宋_GB2312" w:hAnsi="仿宋" w:hint="eastAsia"/>
          <w:sz w:val="32"/>
          <w:szCs w:val="32"/>
        </w:rPr>
        <w:t>。</w:t>
      </w:r>
    </w:p>
    <w:p w14:paraId="1A7AC941" w14:textId="77777777" w:rsidR="005C5F08" w:rsidRDefault="005C5F08" w:rsidP="005C5F08">
      <w:pPr>
        <w:spacing w:line="36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附表</w:t>
      </w:r>
      <w:r>
        <w:rPr>
          <w:rFonts w:ascii="仿宋_GB2312" w:eastAsia="仿宋_GB2312" w:hAnsi="仿宋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</w:p>
    <w:p w14:paraId="73878E5D" w14:textId="77777777" w:rsidR="005C5F08" w:rsidRDefault="005C5F08" w:rsidP="005C5F08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</w:t>
      </w:r>
      <w:r>
        <w:rPr>
          <w:rFonts w:ascii="仿宋_GB2312" w:eastAsia="仿宋_GB2312" w:hAnsi="仿宋"/>
          <w:sz w:val="32"/>
          <w:szCs w:val="32"/>
        </w:rPr>
        <w:t>全部银行开户情况表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74"/>
        <w:gridCol w:w="2741"/>
        <w:gridCol w:w="1342"/>
        <w:gridCol w:w="2139"/>
      </w:tblGrid>
      <w:tr w:rsidR="005C5F08" w:rsidRPr="00435D13" w14:paraId="0F247A65" w14:textId="77777777" w:rsidTr="003A6A74">
        <w:tc>
          <w:tcPr>
            <w:tcW w:w="1250" w:type="pct"/>
          </w:tcPr>
          <w:p w14:paraId="326D7820" w14:textId="77777777" w:rsidR="005C5F08" w:rsidRPr="00435D13" w:rsidRDefault="005C5F08" w:rsidP="003A6A74">
            <w:pPr>
              <w:spacing w:line="360" w:lineRule="auto"/>
              <w:jc w:val="center"/>
              <w:rPr>
                <w:rFonts w:ascii="仿宋_GB2312" w:eastAsia="仿宋_GB2312" w:hAnsi="仿宋"/>
                <w:sz w:val="20"/>
                <w:szCs w:val="32"/>
              </w:rPr>
            </w:pPr>
            <w:r w:rsidRPr="00435D13">
              <w:rPr>
                <w:rFonts w:ascii="仿宋_GB2312" w:eastAsia="仿宋_GB2312" w:hAnsi="仿宋" w:hint="eastAsia"/>
                <w:sz w:val="20"/>
                <w:szCs w:val="32"/>
              </w:rPr>
              <w:t>开户</w:t>
            </w:r>
            <w:r w:rsidRPr="00435D13">
              <w:rPr>
                <w:rFonts w:ascii="仿宋_GB2312" w:eastAsia="仿宋_GB2312" w:hAnsi="仿宋"/>
                <w:sz w:val="20"/>
                <w:szCs w:val="32"/>
              </w:rPr>
              <w:t>银行</w:t>
            </w:r>
          </w:p>
        </w:tc>
        <w:tc>
          <w:tcPr>
            <w:tcW w:w="1652" w:type="pct"/>
          </w:tcPr>
          <w:p w14:paraId="2CA644A9" w14:textId="77777777" w:rsidR="005C5F08" w:rsidRPr="00435D13" w:rsidRDefault="005C5F08" w:rsidP="003A6A74">
            <w:pPr>
              <w:spacing w:line="360" w:lineRule="auto"/>
              <w:jc w:val="center"/>
              <w:rPr>
                <w:rFonts w:ascii="仿宋_GB2312" w:eastAsia="仿宋_GB2312" w:hAnsi="仿宋"/>
                <w:sz w:val="20"/>
                <w:szCs w:val="32"/>
              </w:rPr>
            </w:pPr>
            <w:r w:rsidRPr="00435D13">
              <w:rPr>
                <w:rFonts w:ascii="仿宋_GB2312" w:eastAsia="仿宋_GB2312" w:hAnsi="仿宋" w:hint="eastAsia"/>
                <w:sz w:val="20"/>
                <w:szCs w:val="32"/>
              </w:rPr>
              <w:t>银行</w:t>
            </w:r>
            <w:r w:rsidRPr="00435D13">
              <w:rPr>
                <w:rFonts w:ascii="仿宋_GB2312" w:eastAsia="仿宋_GB2312" w:hAnsi="仿宋"/>
                <w:sz w:val="20"/>
                <w:szCs w:val="32"/>
              </w:rPr>
              <w:t>账号</w:t>
            </w:r>
          </w:p>
        </w:tc>
        <w:tc>
          <w:tcPr>
            <w:tcW w:w="809" w:type="pct"/>
          </w:tcPr>
          <w:p w14:paraId="01A4C37E" w14:textId="77777777" w:rsidR="005C5F08" w:rsidRPr="00435D13" w:rsidRDefault="005C5F08" w:rsidP="003A6A74">
            <w:pPr>
              <w:spacing w:line="360" w:lineRule="auto"/>
              <w:jc w:val="center"/>
              <w:rPr>
                <w:rFonts w:ascii="仿宋_GB2312" w:eastAsia="仿宋_GB2312" w:hAnsi="仿宋"/>
                <w:sz w:val="20"/>
                <w:szCs w:val="32"/>
              </w:rPr>
            </w:pPr>
            <w:r w:rsidRPr="00435D13">
              <w:rPr>
                <w:rFonts w:ascii="仿宋_GB2312" w:eastAsia="仿宋_GB2312" w:hAnsi="仿宋" w:hint="eastAsia"/>
                <w:sz w:val="20"/>
                <w:szCs w:val="32"/>
              </w:rPr>
              <w:t>币种</w:t>
            </w:r>
          </w:p>
        </w:tc>
        <w:tc>
          <w:tcPr>
            <w:tcW w:w="1289" w:type="pct"/>
          </w:tcPr>
          <w:p w14:paraId="28EC5FD0" w14:textId="77777777" w:rsidR="005C5F08" w:rsidRPr="00435D13" w:rsidRDefault="005C5F08" w:rsidP="003A6A74">
            <w:pPr>
              <w:spacing w:line="360" w:lineRule="auto"/>
              <w:jc w:val="center"/>
              <w:rPr>
                <w:rFonts w:ascii="仿宋_GB2312" w:eastAsia="仿宋_GB2312" w:hAnsi="仿宋"/>
                <w:sz w:val="20"/>
                <w:szCs w:val="32"/>
              </w:rPr>
            </w:pPr>
            <w:r w:rsidRPr="00435D13">
              <w:rPr>
                <w:rFonts w:ascii="仿宋_GB2312" w:eastAsia="仿宋_GB2312" w:hAnsi="仿宋" w:hint="eastAsia"/>
                <w:sz w:val="20"/>
                <w:szCs w:val="32"/>
              </w:rPr>
              <w:t>当日</w:t>
            </w:r>
            <w:r w:rsidRPr="00435D13">
              <w:rPr>
                <w:rFonts w:ascii="仿宋_GB2312" w:eastAsia="仿宋_GB2312" w:hAnsi="仿宋"/>
                <w:sz w:val="20"/>
                <w:szCs w:val="32"/>
              </w:rPr>
              <w:t>余额</w:t>
            </w:r>
            <w:r w:rsidRPr="00435D13">
              <w:rPr>
                <w:rFonts w:ascii="仿宋_GB2312" w:eastAsia="仿宋_GB2312" w:hAnsi="仿宋" w:hint="eastAsia"/>
                <w:sz w:val="20"/>
                <w:szCs w:val="32"/>
              </w:rPr>
              <w:t>（</w:t>
            </w:r>
            <w:r w:rsidRPr="00435D13">
              <w:rPr>
                <w:rFonts w:ascii="仿宋_GB2312" w:eastAsia="仿宋_GB2312" w:hAnsi="仿宋"/>
                <w:sz w:val="20"/>
                <w:szCs w:val="32"/>
              </w:rPr>
              <w:t>万元）</w:t>
            </w:r>
          </w:p>
        </w:tc>
      </w:tr>
      <w:tr w:rsidR="005C5F08" w:rsidRPr="00435D13" w14:paraId="2A1E73CE" w14:textId="77777777" w:rsidTr="003A6A74">
        <w:tc>
          <w:tcPr>
            <w:tcW w:w="1250" w:type="pct"/>
          </w:tcPr>
          <w:p w14:paraId="05782CC7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1652" w:type="pct"/>
          </w:tcPr>
          <w:p w14:paraId="6E5A9356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809" w:type="pct"/>
          </w:tcPr>
          <w:p w14:paraId="23D345EA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1289" w:type="pct"/>
          </w:tcPr>
          <w:p w14:paraId="7B2DE105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</w:tr>
      <w:tr w:rsidR="005C5F08" w:rsidRPr="00435D13" w14:paraId="11360CED" w14:textId="77777777" w:rsidTr="003A6A74">
        <w:trPr>
          <w:trHeight w:val="267"/>
        </w:trPr>
        <w:tc>
          <w:tcPr>
            <w:tcW w:w="1250" w:type="pct"/>
          </w:tcPr>
          <w:p w14:paraId="6D4D6A65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1652" w:type="pct"/>
          </w:tcPr>
          <w:p w14:paraId="4DF7863F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809" w:type="pct"/>
          </w:tcPr>
          <w:p w14:paraId="2BE60BE9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1289" w:type="pct"/>
          </w:tcPr>
          <w:p w14:paraId="3363A823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</w:tr>
      <w:tr w:rsidR="005C5F08" w:rsidRPr="00435D13" w14:paraId="223BFDFC" w14:textId="77777777" w:rsidTr="003A6A74">
        <w:tc>
          <w:tcPr>
            <w:tcW w:w="1250" w:type="pct"/>
          </w:tcPr>
          <w:p w14:paraId="619A9B24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1652" w:type="pct"/>
          </w:tcPr>
          <w:p w14:paraId="033E9304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809" w:type="pct"/>
          </w:tcPr>
          <w:p w14:paraId="129AB940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  <w:tc>
          <w:tcPr>
            <w:tcW w:w="1289" w:type="pct"/>
          </w:tcPr>
          <w:p w14:paraId="54C199F4" w14:textId="77777777" w:rsidR="005C5F08" w:rsidRPr="00435D13" w:rsidRDefault="005C5F08" w:rsidP="003A6A74">
            <w:pPr>
              <w:spacing w:line="360" w:lineRule="auto"/>
              <w:rPr>
                <w:rFonts w:ascii="仿宋_GB2312" w:eastAsia="仿宋_GB2312" w:hAnsi="仿宋"/>
                <w:sz w:val="20"/>
                <w:szCs w:val="32"/>
              </w:rPr>
            </w:pPr>
          </w:p>
        </w:tc>
      </w:tr>
    </w:tbl>
    <w:p w14:paraId="728B65F0" w14:textId="77777777" w:rsidR="005C5F08" w:rsidRPr="00846EFA" w:rsidRDefault="005C5F08" w:rsidP="005C5F08">
      <w:pPr>
        <w:spacing w:line="360" w:lineRule="auto"/>
        <w:ind w:firstLineChars="1200" w:firstLine="3840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单位公章：</w:t>
      </w:r>
    </w:p>
    <w:p w14:paraId="68D2ADA2" w14:textId="77777777" w:rsidR="005C5F08" w:rsidRDefault="005C5F08" w:rsidP="005C5F08">
      <w:pPr>
        <w:pBdr>
          <w:bottom w:val="single" w:sz="6" w:space="1" w:color="auto"/>
        </w:pBdr>
        <w:spacing w:line="360" w:lineRule="auto"/>
        <w:ind w:firstLineChars="1200" w:firstLine="3840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日期：  年  月  日</w:t>
      </w:r>
    </w:p>
    <w:p w14:paraId="755C0D05" w14:textId="77777777" w:rsidR="005C5F08" w:rsidRDefault="005C5F08" w:rsidP="005C5F08">
      <w:pPr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 w:rsidRPr="00846EFA">
        <w:rPr>
          <w:rFonts w:ascii="仿宋_GB2312" w:eastAsia="仿宋_GB2312" w:hAnsi="仿宋" w:hint="eastAsia"/>
          <w:sz w:val="32"/>
          <w:szCs w:val="32"/>
        </w:rPr>
        <w:t>浙江省交通投资集团</w:t>
      </w:r>
      <w:r>
        <w:rPr>
          <w:rFonts w:ascii="仿宋_GB2312" w:eastAsia="仿宋_GB2312" w:hAnsi="仿宋" w:hint="eastAsia"/>
          <w:sz w:val="32"/>
          <w:szCs w:val="32"/>
        </w:rPr>
        <w:t>有限</w:t>
      </w:r>
      <w:r w:rsidRPr="00846EFA">
        <w:rPr>
          <w:rFonts w:ascii="仿宋_GB2312" w:eastAsia="仿宋_GB2312" w:hAnsi="仿宋" w:hint="eastAsia"/>
          <w:sz w:val="32"/>
          <w:szCs w:val="32"/>
        </w:rPr>
        <w:t>公司</w:t>
      </w:r>
      <w:r>
        <w:rPr>
          <w:rFonts w:ascii="仿宋_GB2312" w:eastAsia="仿宋_GB2312" w:hAnsi="仿宋" w:hint="eastAsia"/>
          <w:sz w:val="32"/>
          <w:szCs w:val="32"/>
        </w:rPr>
        <w:t>意见：</w:t>
      </w:r>
    </w:p>
    <w:p w14:paraId="676C6B9B" w14:textId="77777777" w:rsidR="005C5F08" w:rsidRPr="00DC4C34" w:rsidRDefault="005C5F08" w:rsidP="005C5F08">
      <w:pPr>
        <w:wordWrap w:val="0"/>
        <w:spacing w:line="360" w:lineRule="auto"/>
        <w:jc w:val="right"/>
      </w:pPr>
      <w:r>
        <w:rPr>
          <w:rFonts w:ascii="仿宋_GB2312" w:eastAsia="仿宋_GB2312" w:hAnsi="仿宋" w:hint="eastAsia"/>
          <w:sz w:val="32"/>
          <w:szCs w:val="32"/>
        </w:rPr>
        <w:t>日期</w:t>
      </w:r>
      <w:r>
        <w:rPr>
          <w:rFonts w:ascii="仿宋_GB2312" w:eastAsia="仿宋_GB2312" w:hAnsi="仿宋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</w:p>
    <w:p w14:paraId="4568FDA3" w14:textId="77777777" w:rsidR="001320CD" w:rsidRDefault="001320CD"/>
    <w:sectPr w:rsidR="00132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F9C80" w14:textId="77777777" w:rsidR="00CD7659" w:rsidRDefault="00CD7659" w:rsidP="00D17932">
      <w:r>
        <w:separator/>
      </w:r>
    </w:p>
  </w:endnote>
  <w:endnote w:type="continuationSeparator" w:id="0">
    <w:p w14:paraId="61C99323" w14:textId="77777777" w:rsidR="00CD7659" w:rsidRDefault="00CD7659" w:rsidP="00D1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76A0C" w14:textId="77777777" w:rsidR="00CD7659" w:rsidRDefault="00CD7659" w:rsidP="00D17932">
      <w:r>
        <w:separator/>
      </w:r>
    </w:p>
  </w:footnote>
  <w:footnote w:type="continuationSeparator" w:id="0">
    <w:p w14:paraId="44D7F302" w14:textId="77777777" w:rsidR="00CD7659" w:rsidRDefault="00CD7659" w:rsidP="00D1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8"/>
    <w:rsid w:val="00002A25"/>
    <w:rsid w:val="00011857"/>
    <w:rsid w:val="00013106"/>
    <w:rsid w:val="0001543D"/>
    <w:rsid w:val="0002764A"/>
    <w:rsid w:val="0004225A"/>
    <w:rsid w:val="00045A46"/>
    <w:rsid w:val="00052C85"/>
    <w:rsid w:val="000A5750"/>
    <w:rsid w:val="000A7D76"/>
    <w:rsid w:val="000B20E3"/>
    <w:rsid w:val="000B44D6"/>
    <w:rsid w:val="000D269F"/>
    <w:rsid w:val="000D26E5"/>
    <w:rsid w:val="000E550C"/>
    <w:rsid w:val="000F0570"/>
    <w:rsid w:val="00102CD5"/>
    <w:rsid w:val="00110EAB"/>
    <w:rsid w:val="001320CD"/>
    <w:rsid w:val="001351A5"/>
    <w:rsid w:val="001529BE"/>
    <w:rsid w:val="00175A36"/>
    <w:rsid w:val="00183CA3"/>
    <w:rsid w:val="00187330"/>
    <w:rsid w:val="001963A4"/>
    <w:rsid w:val="001A3074"/>
    <w:rsid w:val="001A4C61"/>
    <w:rsid w:val="001A6C55"/>
    <w:rsid w:val="001B29DC"/>
    <w:rsid w:val="001F7795"/>
    <w:rsid w:val="00237B00"/>
    <w:rsid w:val="002423C6"/>
    <w:rsid w:val="0025650C"/>
    <w:rsid w:val="00284230"/>
    <w:rsid w:val="00287BB1"/>
    <w:rsid w:val="002C2720"/>
    <w:rsid w:val="002F34D2"/>
    <w:rsid w:val="002F7D3B"/>
    <w:rsid w:val="00306FAF"/>
    <w:rsid w:val="00340F74"/>
    <w:rsid w:val="00350AFF"/>
    <w:rsid w:val="00356084"/>
    <w:rsid w:val="00363F0A"/>
    <w:rsid w:val="00370999"/>
    <w:rsid w:val="00372BAE"/>
    <w:rsid w:val="003739FE"/>
    <w:rsid w:val="003805AD"/>
    <w:rsid w:val="00383BD5"/>
    <w:rsid w:val="003871D0"/>
    <w:rsid w:val="003A2064"/>
    <w:rsid w:val="003B084A"/>
    <w:rsid w:val="003B6BCE"/>
    <w:rsid w:val="003C2DA1"/>
    <w:rsid w:val="003C3C75"/>
    <w:rsid w:val="003D3B60"/>
    <w:rsid w:val="003E0011"/>
    <w:rsid w:val="003E111B"/>
    <w:rsid w:val="003E1569"/>
    <w:rsid w:val="003E6DAA"/>
    <w:rsid w:val="003F68DE"/>
    <w:rsid w:val="00410759"/>
    <w:rsid w:val="0041209E"/>
    <w:rsid w:val="00416615"/>
    <w:rsid w:val="00421EC5"/>
    <w:rsid w:val="00431BA1"/>
    <w:rsid w:val="00431E65"/>
    <w:rsid w:val="004604BB"/>
    <w:rsid w:val="00476DD5"/>
    <w:rsid w:val="00481CE5"/>
    <w:rsid w:val="0049189E"/>
    <w:rsid w:val="004B1C55"/>
    <w:rsid w:val="004C052F"/>
    <w:rsid w:val="004E6FAC"/>
    <w:rsid w:val="00502E04"/>
    <w:rsid w:val="005034FB"/>
    <w:rsid w:val="00512CC3"/>
    <w:rsid w:val="005227D9"/>
    <w:rsid w:val="00527D2C"/>
    <w:rsid w:val="005360C3"/>
    <w:rsid w:val="005545B2"/>
    <w:rsid w:val="00572281"/>
    <w:rsid w:val="0057345A"/>
    <w:rsid w:val="0057556C"/>
    <w:rsid w:val="005817CA"/>
    <w:rsid w:val="00591256"/>
    <w:rsid w:val="005920E8"/>
    <w:rsid w:val="00592631"/>
    <w:rsid w:val="005A7EDB"/>
    <w:rsid w:val="005B05E9"/>
    <w:rsid w:val="005C5309"/>
    <w:rsid w:val="005C5F08"/>
    <w:rsid w:val="005D319F"/>
    <w:rsid w:val="005E5C7E"/>
    <w:rsid w:val="006325DD"/>
    <w:rsid w:val="00637B9A"/>
    <w:rsid w:val="0064730C"/>
    <w:rsid w:val="00647A80"/>
    <w:rsid w:val="00655702"/>
    <w:rsid w:val="00660DED"/>
    <w:rsid w:val="0066390D"/>
    <w:rsid w:val="00666C13"/>
    <w:rsid w:val="00676D21"/>
    <w:rsid w:val="006E2A24"/>
    <w:rsid w:val="006E5F8E"/>
    <w:rsid w:val="006F34EE"/>
    <w:rsid w:val="006F622B"/>
    <w:rsid w:val="0074154D"/>
    <w:rsid w:val="00746EF1"/>
    <w:rsid w:val="007607D2"/>
    <w:rsid w:val="00771722"/>
    <w:rsid w:val="00772593"/>
    <w:rsid w:val="007753A7"/>
    <w:rsid w:val="00794BF4"/>
    <w:rsid w:val="007A1A60"/>
    <w:rsid w:val="007D088C"/>
    <w:rsid w:val="007D56A0"/>
    <w:rsid w:val="007D5B5F"/>
    <w:rsid w:val="007F490B"/>
    <w:rsid w:val="008100DB"/>
    <w:rsid w:val="00821BB2"/>
    <w:rsid w:val="008247A3"/>
    <w:rsid w:val="0083183B"/>
    <w:rsid w:val="008612EC"/>
    <w:rsid w:val="00866B74"/>
    <w:rsid w:val="00870F38"/>
    <w:rsid w:val="0087548F"/>
    <w:rsid w:val="0087718D"/>
    <w:rsid w:val="00893C3F"/>
    <w:rsid w:val="0089537B"/>
    <w:rsid w:val="008B42DB"/>
    <w:rsid w:val="009170BC"/>
    <w:rsid w:val="009211A7"/>
    <w:rsid w:val="009263ED"/>
    <w:rsid w:val="009452F3"/>
    <w:rsid w:val="00954138"/>
    <w:rsid w:val="009867D6"/>
    <w:rsid w:val="00995537"/>
    <w:rsid w:val="009A386C"/>
    <w:rsid w:val="009B2040"/>
    <w:rsid w:val="009B6069"/>
    <w:rsid w:val="009F503C"/>
    <w:rsid w:val="00A14413"/>
    <w:rsid w:val="00A359D4"/>
    <w:rsid w:val="00A562B3"/>
    <w:rsid w:val="00A5649C"/>
    <w:rsid w:val="00A578CA"/>
    <w:rsid w:val="00A623AF"/>
    <w:rsid w:val="00A624C5"/>
    <w:rsid w:val="00A67BC7"/>
    <w:rsid w:val="00A80C14"/>
    <w:rsid w:val="00A83D6C"/>
    <w:rsid w:val="00A901EB"/>
    <w:rsid w:val="00AB185A"/>
    <w:rsid w:val="00AB24A6"/>
    <w:rsid w:val="00AB4D6B"/>
    <w:rsid w:val="00AD23BE"/>
    <w:rsid w:val="00AD7ED6"/>
    <w:rsid w:val="00AE063F"/>
    <w:rsid w:val="00B02DB4"/>
    <w:rsid w:val="00B06463"/>
    <w:rsid w:val="00B156BB"/>
    <w:rsid w:val="00B16AEF"/>
    <w:rsid w:val="00B272D9"/>
    <w:rsid w:val="00B33105"/>
    <w:rsid w:val="00B732CB"/>
    <w:rsid w:val="00B74926"/>
    <w:rsid w:val="00B97C44"/>
    <w:rsid w:val="00BA6400"/>
    <w:rsid w:val="00BB63FC"/>
    <w:rsid w:val="00BB6E6F"/>
    <w:rsid w:val="00BC7540"/>
    <w:rsid w:val="00BC7AC4"/>
    <w:rsid w:val="00BE39B3"/>
    <w:rsid w:val="00BE42D2"/>
    <w:rsid w:val="00BF31E1"/>
    <w:rsid w:val="00BF5C51"/>
    <w:rsid w:val="00BF70C8"/>
    <w:rsid w:val="00BF7F3E"/>
    <w:rsid w:val="00C40048"/>
    <w:rsid w:val="00C407E7"/>
    <w:rsid w:val="00C566A8"/>
    <w:rsid w:val="00C6124C"/>
    <w:rsid w:val="00C63847"/>
    <w:rsid w:val="00C71199"/>
    <w:rsid w:val="00C81EF1"/>
    <w:rsid w:val="00C87BDD"/>
    <w:rsid w:val="00CA1A23"/>
    <w:rsid w:val="00CA57FD"/>
    <w:rsid w:val="00CB54DC"/>
    <w:rsid w:val="00CC264B"/>
    <w:rsid w:val="00CD7659"/>
    <w:rsid w:val="00CE70CB"/>
    <w:rsid w:val="00D126A9"/>
    <w:rsid w:val="00D17932"/>
    <w:rsid w:val="00D41A3D"/>
    <w:rsid w:val="00D4229F"/>
    <w:rsid w:val="00D47557"/>
    <w:rsid w:val="00D522B8"/>
    <w:rsid w:val="00DC2BA5"/>
    <w:rsid w:val="00DC4603"/>
    <w:rsid w:val="00DE5001"/>
    <w:rsid w:val="00DE5AB9"/>
    <w:rsid w:val="00DE5BF0"/>
    <w:rsid w:val="00DF42F1"/>
    <w:rsid w:val="00E03779"/>
    <w:rsid w:val="00E04E3F"/>
    <w:rsid w:val="00E1296D"/>
    <w:rsid w:val="00E21346"/>
    <w:rsid w:val="00E22E5D"/>
    <w:rsid w:val="00E25828"/>
    <w:rsid w:val="00E369EC"/>
    <w:rsid w:val="00E42A21"/>
    <w:rsid w:val="00E502A9"/>
    <w:rsid w:val="00E522CE"/>
    <w:rsid w:val="00E702C6"/>
    <w:rsid w:val="00E71AA0"/>
    <w:rsid w:val="00E8653A"/>
    <w:rsid w:val="00E94104"/>
    <w:rsid w:val="00EA1DE3"/>
    <w:rsid w:val="00EA2035"/>
    <w:rsid w:val="00EB2A93"/>
    <w:rsid w:val="00EB5BA9"/>
    <w:rsid w:val="00EC59F2"/>
    <w:rsid w:val="00ED3B04"/>
    <w:rsid w:val="00EE7F93"/>
    <w:rsid w:val="00EF3890"/>
    <w:rsid w:val="00F0423A"/>
    <w:rsid w:val="00F44F7E"/>
    <w:rsid w:val="00F607BB"/>
    <w:rsid w:val="00F62031"/>
    <w:rsid w:val="00F93B2F"/>
    <w:rsid w:val="00F94D4E"/>
    <w:rsid w:val="00FB3329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A6C67"/>
  <w15:chartTrackingRefBased/>
  <w15:docId w15:val="{AE2F64F8-F013-43DB-AB40-3B87BC1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F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793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793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葛斌</dc:creator>
  <cp:keywords/>
  <dc:description/>
  <cp:lastModifiedBy>吴 云龙</cp:lastModifiedBy>
  <cp:revision>7</cp:revision>
  <dcterms:created xsi:type="dcterms:W3CDTF">2019-11-11T03:11:00Z</dcterms:created>
  <dcterms:modified xsi:type="dcterms:W3CDTF">2021-01-06T06:46:00Z</dcterms:modified>
</cp:coreProperties>
</file>